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8A75" w14:textId="4D0DEF1F" w:rsidR="00DC1C00" w:rsidRPr="00DC1C00" w:rsidRDefault="00FE60F7" w:rsidP="00DC1C00">
      <w:pPr>
        <w:textAlignment w:val="center"/>
        <w:rPr>
          <w:szCs w:val="24"/>
        </w:rPr>
      </w:pPr>
      <w:r>
        <w:rPr>
          <w:noProof/>
        </w:rPr>
        <w:drawing>
          <wp:inline distT="0" distB="0" distL="0" distR="0" wp14:anchorId="50DD9BD1" wp14:editId="1BA8AB8B">
            <wp:extent cx="1562735" cy="574040"/>
            <wp:effectExtent l="0" t="0" r="0" b="0"/>
            <wp:docPr id="1" name="Picture 1207979406" descr="A black background with red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979406" descr="A black background with red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48F32" w14:textId="57BDF79E" w:rsidR="00DC1C00" w:rsidRPr="00DC1C00" w:rsidRDefault="00DC1C00" w:rsidP="00DC1C00">
      <w:pPr>
        <w:textAlignment w:val="center"/>
        <w:rPr>
          <w:szCs w:val="24"/>
        </w:rPr>
      </w:pPr>
    </w:p>
    <w:p w14:paraId="605D7548" w14:textId="06A6113D" w:rsidR="00CC2DAD" w:rsidRDefault="00CC2DAD" w:rsidP="00CC2DAD"/>
    <w:p w14:paraId="7C6931CE" w14:textId="49D5A8A8" w:rsidR="00B61D68" w:rsidRPr="00B61D68" w:rsidRDefault="00B61D68" w:rsidP="00B2563A">
      <w:pPr>
        <w:contextualSpacing/>
        <w:jc w:val="right"/>
        <w:rPr>
          <w:rFonts w:ascii="Arial" w:hAnsi="Arial" w:cs="Arial"/>
          <w:b/>
          <w:bCs/>
          <w:sz w:val="20"/>
        </w:rPr>
      </w:pPr>
      <w:r w:rsidRPr="00B61D68">
        <w:rPr>
          <w:rFonts w:ascii="Arial" w:hAnsi="Arial" w:cs="Arial"/>
          <w:b/>
          <w:bCs/>
          <w:sz w:val="20"/>
        </w:rPr>
        <w:t>ARTICULATION AGREEMENTS</w:t>
      </w:r>
      <w:r w:rsidR="00B2563A">
        <w:rPr>
          <w:rFonts w:ascii="Arial" w:hAnsi="Arial" w:cs="Arial"/>
          <w:b/>
          <w:bCs/>
          <w:sz w:val="20"/>
        </w:rPr>
        <w:t xml:space="preserve">                             </w:t>
      </w:r>
      <w:r w:rsidR="00BE32E7" w:rsidRPr="00BE32E7">
        <w:rPr>
          <w:rFonts w:ascii="Calibri" w:hAnsi="Calibri" w:cs="Calibri"/>
          <w:b/>
          <w:bCs/>
          <w:sz w:val="20"/>
        </w:rPr>
        <w:t xml:space="preserve">Updated </w:t>
      </w:r>
      <w:r w:rsidR="006122C8" w:rsidRPr="00BE32E7">
        <w:rPr>
          <w:rFonts w:ascii="Calibri" w:hAnsi="Calibri" w:cs="Calibri"/>
          <w:b/>
          <w:bCs/>
          <w:sz w:val="20"/>
        </w:rPr>
        <w:t>1</w:t>
      </w:r>
      <w:r w:rsidR="00AF2827" w:rsidRPr="00BE32E7">
        <w:rPr>
          <w:rFonts w:ascii="Calibri" w:hAnsi="Calibri" w:cs="Calibri"/>
          <w:b/>
          <w:bCs/>
          <w:sz w:val="20"/>
        </w:rPr>
        <w:t>5 Jan</w:t>
      </w:r>
      <w:r w:rsidR="00AF2827">
        <w:rPr>
          <w:rFonts w:ascii="Calibri" w:hAnsi="Calibri" w:cs="Calibri"/>
          <w:b/>
          <w:bCs/>
          <w:sz w:val="20"/>
        </w:rPr>
        <w:t xml:space="preserve"> 2025</w:t>
      </w:r>
    </w:p>
    <w:p w14:paraId="6AA8A631" w14:textId="77777777" w:rsidR="00B61D68" w:rsidRPr="00B61D68" w:rsidRDefault="00B61D68" w:rsidP="00B61D68">
      <w:pPr>
        <w:contextualSpacing/>
        <w:jc w:val="center"/>
        <w:rPr>
          <w:rFonts w:ascii="Arial" w:hAnsi="Arial" w:cs="Arial"/>
          <w:b/>
          <w:bCs/>
          <w:sz w:val="20"/>
        </w:rPr>
      </w:pPr>
    </w:p>
    <w:p w14:paraId="62FC9777" w14:textId="77777777" w:rsidR="00B61D68" w:rsidRPr="00B61D68" w:rsidRDefault="00B61D68" w:rsidP="00B61D68">
      <w:pPr>
        <w:contextualSpacing/>
        <w:jc w:val="center"/>
        <w:rPr>
          <w:rFonts w:ascii="Arial" w:hAnsi="Arial" w:cs="Arial"/>
          <w:b/>
          <w:bCs/>
          <w:sz w:val="20"/>
        </w:rPr>
      </w:pPr>
      <w:r w:rsidRPr="00B61D68">
        <w:rPr>
          <w:rFonts w:ascii="Arial" w:hAnsi="Arial" w:cs="Arial"/>
          <w:b/>
          <w:bCs/>
          <w:sz w:val="20"/>
        </w:rPr>
        <w:t xml:space="preserve">Business </w:t>
      </w:r>
      <w:r w:rsidR="00453C8D">
        <w:rPr>
          <w:rFonts w:ascii="Arial" w:hAnsi="Arial" w:cs="Arial"/>
          <w:b/>
          <w:bCs/>
          <w:sz w:val="20"/>
        </w:rPr>
        <w:t>Case</w:t>
      </w:r>
      <w:r w:rsidRPr="00B61D68">
        <w:rPr>
          <w:rFonts w:ascii="Arial" w:hAnsi="Arial" w:cs="Arial"/>
          <w:b/>
          <w:bCs/>
          <w:sz w:val="20"/>
        </w:rPr>
        <w:t xml:space="preserve"> Template</w:t>
      </w:r>
    </w:p>
    <w:p w14:paraId="0F4B9F21" w14:textId="77777777" w:rsidR="00B61D68" w:rsidRDefault="00B61D68" w:rsidP="000971A8">
      <w:pPr>
        <w:contextualSpacing/>
        <w:jc w:val="both"/>
        <w:rPr>
          <w:rFonts w:ascii="Arial" w:hAnsi="Arial" w:cs="Arial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754"/>
        <w:gridCol w:w="6498"/>
      </w:tblGrid>
      <w:tr w:rsidR="00BC5A60" w:rsidRPr="00BA7421" w14:paraId="6A1F06ED" w14:textId="77777777" w:rsidTr="00567B39">
        <w:trPr>
          <w:trHeight w:val="320"/>
        </w:trPr>
        <w:tc>
          <w:tcPr>
            <w:tcW w:w="495" w:type="dxa"/>
            <w:shd w:val="clear" w:color="auto" w:fill="F2F2F2"/>
          </w:tcPr>
          <w:p w14:paraId="632461DE" w14:textId="77777777" w:rsidR="00BC5A60" w:rsidRPr="00EC0158" w:rsidRDefault="00BC5A60" w:rsidP="00A658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15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52" w:type="dxa"/>
            <w:gridSpan w:val="2"/>
            <w:shd w:val="clear" w:color="auto" w:fill="F2F2F2"/>
          </w:tcPr>
          <w:p w14:paraId="05CB7A49" w14:textId="77777777" w:rsidR="00BC5A60" w:rsidRPr="00EC0158" w:rsidRDefault="00EC0158" w:rsidP="00A658CC">
            <w:pPr>
              <w:rPr>
                <w:rFonts w:ascii="Arial" w:hAnsi="Arial" w:cs="Arial"/>
                <w:sz w:val="22"/>
                <w:szCs w:val="22"/>
              </w:rPr>
            </w:pPr>
            <w:r w:rsidRPr="00EC0158">
              <w:rPr>
                <w:rFonts w:ascii="Arial" w:hAnsi="Arial" w:cs="Arial"/>
                <w:b/>
                <w:sz w:val="22"/>
                <w:szCs w:val="22"/>
              </w:rPr>
              <w:t>QUEEN’S UNIVERSITY LEAD</w:t>
            </w:r>
          </w:p>
        </w:tc>
      </w:tr>
      <w:tr w:rsidR="00BC5A60" w:rsidRPr="00BA7421" w14:paraId="33BC801B" w14:textId="77777777" w:rsidTr="00567B39">
        <w:trPr>
          <w:trHeight w:val="805"/>
        </w:trPr>
        <w:tc>
          <w:tcPr>
            <w:tcW w:w="495" w:type="dxa"/>
            <w:shd w:val="clear" w:color="auto" w:fill="auto"/>
          </w:tcPr>
          <w:p w14:paraId="4359AC15" w14:textId="77777777" w:rsidR="00BC5A60" w:rsidRPr="00A073A2" w:rsidRDefault="00A073A2" w:rsidP="00BC5A60">
            <w:pPr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t>1.1</w:t>
            </w:r>
          </w:p>
        </w:tc>
        <w:tc>
          <w:tcPr>
            <w:tcW w:w="2754" w:type="dxa"/>
            <w:shd w:val="clear" w:color="auto" w:fill="auto"/>
          </w:tcPr>
          <w:p w14:paraId="622B7060" w14:textId="77777777" w:rsidR="00BC5A60" w:rsidRPr="00973FAB" w:rsidRDefault="00593389" w:rsidP="00BC5A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3FAB">
              <w:rPr>
                <w:rFonts w:ascii="Arial" w:hAnsi="Arial" w:cs="Arial"/>
                <w:b/>
                <w:sz w:val="22"/>
                <w:szCs w:val="22"/>
              </w:rPr>
              <w:t>Faculty/S</w:t>
            </w:r>
            <w:r w:rsidR="00EC0158" w:rsidRPr="00973FAB">
              <w:rPr>
                <w:rFonts w:ascii="Arial" w:hAnsi="Arial" w:cs="Arial"/>
                <w:b/>
                <w:sz w:val="22"/>
                <w:szCs w:val="22"/>
              </w:rPr>
              <w:t>chool</w:t>
            </w:r>
            <w:r w:rsidRPr="00973FAB">
              <w:rPr>
                <w:rFonts w:ascii="Arial" w:hAnsi="Arial" w:cs="Arial"/>
                <w:b/>
                <w:sz w:val="22"/>
                <w:szCs w:val="22"/>
              </w:rPr>
              <w:t xml:space="preserve"> proposing this agreement</w:t>
            </w:r>
          </w:p>
        </w:tc>
        <w:tc>
          <w:tcPr>
            <w:tcW w:w="6498" w:type="dxa"/>
            <w:shd w:val="clear" w:color="auto" w:fill="auto"/>
          </w:tcPr>
          <w:p w14:paraId="37830F68" w14:textId="77777777" w:rsidR="00BC5A60" w:rsidRPr="00D87E83" w:rsidRDefault="00A1015B" w:rsidP="00BC5A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Proposer </w:t>
            </w:r>
            <w:r w:rsidR="00593389" w:rsidRPr="00D87E83">
              <w:rPr>
                <w:rFonts w:ascii="Arial" w:hAnsi="Arial" w:cs="Arial"/>
                <w:sz w:val="20"/>
              </w:rPr>
              <w:t>Name:</w:t>
            </w:r>
            <w:r w:rsidR="009B324B" w:rsidRPr="00D87E83">
              <w:rPr>
                <w:rFonts w:ascii="Arial" w:hAnsi="Arial" w:cs="Arial"/>
                <w:sz w:val="20"/>
              </w:rPr>
              <w:t xml:space="preserve"> </w:t>
            </w:r>
          </w:p>
          <w:p w14:paraId="39F2DE46" w14:textId="77777777" w:rsidR="00593389" w:rsidRPr="00D87E83" w:rsidRDefault="00593389" w:rsidP="00BC5A60">
            <w:pPr>
              <w:rPr>
                <w:rFonts w:ascii="Arial" w:hAnsi="Arial" w:cs="Arial"/>
                <w:sz w:val="20"/>
              </w:rPr>
            </w:pPr>
            <w:r w:rsidRPr="00D87E83">
              <w:rPr>
                <w:rFonts w:ascii="Arial" w:hAnsi="Arial" w:cs="Arial"/>
                <w:sz w:val="20"/>
              </w:rPr>
              <w:t>Position:</w:t>
            </w:r>
            <w:r w:rsidR="009B324B" w:rsidRPr="00D87E83">
              <w:rPr>
                <w:rFonts w:ascii="Arial" w:hAnsi="Arial" w:cs="Arial"/>
                <w:sz w:val="20"/>
              </w:rPr>
              <w:t xml:space="preserve"> </w:t>
            </w:r>
          </w:p>
          <w:p w14:paraId="354606EF" w14:textId="77777777" w:rsidR="00593389" w:rsidRPr="00D87E83" w:rsidRDefault="00CB42BF" w:rsidP="00BC5A60">
            <w:pPr>
              <w:rPr>
                <w:rFonts w:ascii="Arial" w:hAnsi="Arial" w:cs="Arial"/>
                <w:sz w:val="20"/>
              </w:rPr>
            </w:pPr>
            <w:r w:rsidRPr="00D87E83">
              <w:rPr>
                <w:rFonts w:ascii="Arial" w:hAnsi="Arial" w:cs="Arial"/>
                <w:sz w:val="20"/>
              </w:rPr>
              <w:t>Faculty</w:t>
            </w:r>
            <w:r w:rsidR="00D87E83" w:rsidRPr="00D87E83">
              <w:rPr>
                <w:rFonts w:ascii="Arial" w:hAnsi="Arial" w:cs="Arial"/>
                <w:sz w:val="20"/>
              </w:rPr>
              <w:t>/School</w:t>
            </w:r>
            <w:r w:rsidR="00593389" w:rsidRPr="00D87E83">
              <w:rPr>
                <w:rFonts w:ascii="Arial" w:hAnsi="Arial" w:cs="Arial"/>
                <w:sz w:val="20"/>
              </w:rPr>
              <w:t>:</w:t>
            </w:r>
            <w:r w:rsidR="009B324B" w:rsidRPr="00D87E83">
              <w:rPr>
                <w:rFonts w:ascii="Arial" w:hAnsi="Arial" w:cs="Arial"/>
                <w:sz w:val="20"/>
              </w:rPr>
              <w:t xml:space="preserve"> </w:t>
            </w:r>
          </w:p>
          <w:p w14:paraId="5A84E10E" w14:textId="77777777" w:rsidR="00593389" w:rsidRPr="00D87E83" w:rsidRDefault="00593389" w:rsidP="00BC5A60">
            <w:pPr>
              <w:rPr>
                <w:rFonts w:ascii="Arial" w:hAnsi="Arial" w:cs="Arial"/>
                <w:sz w:val="20"/>
              </w:rPr>
            </w:pPr>
            <w:r w:rsidRPr="00D87E83">
              <w:rPr>
                <w:rFonts w:ascii="Arial" w:hAnsi="Arial" w:cs="Arial"/>
                <w:sz w:val="20"/>
              </w:rPr>
              <w:t>Email:</w:t>
            </w:r>
          </w:p>
          <w:p w14:paraId="36BAB4F2" w14:textId="77777777" w:rsidR="00E31661" w:rsidRPr="00973FAB" w:rsidRDefault="00593389" w:rsidP="00400A4E">
            <w:pPr>
              <w:rPr>
                <w:rFonts w:ascii="Arial" w:hAnsi="Arial" w:cs="Arial"/>
                <w:sz w:val="22"/>
                <w:szCs w:val="22"/>
              </w:rPr>
            </w:pPr>
            <w:r w:rsidRPr="00D87E83">
              <w:rPr>
                <w:rFonts w:ascii="Arial" w:hAnsi="Arial" w:cs="Arial"/>
                <w:sz w:val="20"/>
              </w:rPr>
              <w:t>Phone</w:t>
            </w:r>
            <w:r w:rsidRPr="00973FAB">
              <w:rPr>
                <w:rFonts w:ascii="Arial" w:hAnsi="Arial" w:cs="Arial"/>
                <w:sz w:val="22"/>
                <w:szCs w:val="22"/>
              </w:rPr>
              <w:t>:</w:t>
            </w:r>
            <w:r w:rsidR="006B5940" w:rsidRPr="00973F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1015B" w:rsidRPr="00BA7421" w14:paraId="543C6225" w14:textId="77777777" w:rsidTr="00E0143F">
        <w:trPr>
          <w:trHeight w:val="562"/>
        </w:trPr>
        <w:tc>
          <w:tcPr>
            <w:tcW w:w="495" w:type="dxa"/>
            <w:shd w:val="clear" w:color="auto" w:fill="auto"/>
          </w:tcPr>
          <w:p w14:paraId="618B5DA1" w14:textId="77777777" w:rsidR="00A1015B" w:rsidRPr="00A073A2" w:rsidRDefault="00A03869" w:rsidP="00BC5A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</w:p>
        </w:tc>
        <w:tc>
          <w:tcPr>
            <w:tcW w:w="2754" w:type="dxa"/>
            <w:shd w:val="clear" w:color="auto" w:fill="auto"/>
          </w:tcPr>
          <w:p w14:paraId="3A93D0D1" w14:textId="5ACCA258" w:rsidR="00642EB8" w:rsidRPr="00973FAB" w:rsidRDefault="00642EB8" w:rsidP="00BC5A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Approval to Proceed</w:t>
            </w:r>
          </w:p>
        </w:tc>
        <w:tc>
          <w:tcPr>
            <w:tcW w:w="6498" w:type="dxa"/>
            <w:shd w:val="clear" w:color="auto" w:fill="auto"/>
          </w:tcPr>
          <w:p w14:paraId="53BEA7E8" w14:textId="436CAA2F" w:rsidR="00A1015B" w:rsidRPr="00D87E83" w:rsidRDefault="00A1015B" w:rsidP="00BC5A60">
            <w:pPr>
              <w:rPr>
                <w:rFonts w:ascii="Arial" w:hAnsi="Arial" w:cs="Arial"/>
                <w:sz w:val="20"/>
              </w:rPr>
            </w:pPr>
          </w:p>
        </w:tc>
      </w:tr>
      <w:tr w:rsidR="00642EB8" w:rsidRPr="00BA7421" w14:paraId="48FFAED9" w14:textId="77777777" w:rsidTr="00567B39">
        <w:trPr>
          <w:trHeight w:val="805"/>
        </w:trPr>
        <w:tc>
          <w:tcPr>
            <w:tcW w:w="495" w:type="dxa"/>
            <w:shd w:val="clear" w:color="auto" w:fill="auto"/>
          </w:tcPr>
          <w:p w14:paraId="6D0E01A6" w14:textId="77777777" w:rsidR="00642EB8" w:rsidRDefault="00642EB8" w:rsidP="00BC5A6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4D622827" w14:textId="28097840" w:rsidR="00642EB8" w:rsidDel="00642EB8" w:rsidRDefault="00642EB8" w:rsidP="00BC5A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</w:t>
            </w:r>
            <w:r w:rsidR="00E62059">
              <w:rPr>
                <w:rFonts w:ascii="Arial" w:hAnsi="Arial" w:cs="Arial"/>
                <w:b/>
                <w:sz w:val="22"/>
                <w:szCs w:val="22"/>
              </w:rPr>
              <w:t xml:space="preserve">dation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Approval Authority from Approval to Proceed</w:t>
            </w:r>
          </w:p>
        </w:tc>
        <w:tc>
          <w:tcPr>
            <w:tcW w:w="6498" w:type="dxa"/>
            <w:shd w:val="clear" w:color="auto" w:fill="auto"/>
          </w:tcPr>
          <w:p w14:paraId="49AB3AE8" w14:textId="77777777" w:rsidR="00642EB8" w:rsidDel="00642EB8" w:rsidRDefault="00642EB8" w:rsidP="00BC5A60">
            <w:pPr>
              <w:rPr>
                <w:rFonts w:ascii="Arial" w:hAnsi="Arial" w:cs="Arial"/>
                <w:sz w:val="20"/>
              </w:rPr>
            </w:pPr>
          </w:p>
        </w:tc>
      </w:tr>
      <w:tr w:rsidR="00593389" w:rsidRPr="00BA7421" w14:paraId="1A9884EF" w14:textId="77777777" w:rsidTr="00567B39">
        <w:trPr>
          <w:trHeight w:val="374"/>
        </w:trPr>
        <w:tc>
          <w:tcPr>
            <w:tcW w:w="495" w:type="dxa"/>
            <w:shd w:val="clear" w:color="auto" w:fill="F2F2F2"/>
          </w:tcPr>
          <w:p w14:paraId="2B8E10BE" w14:textId="77777777" w:rsidR="00593389" w:rsidRPr="00593389" w:rsidRDefault="00593389" w:rsidP="00BC5A60">
            <w:pPr>
              <w:rPr>
                <w:rFonts w:ascii="Verdana" w:hAnsi="Verdana"/>
                <w:b/>
                <w:bCs/>
                <w:sz w:val="20"/>
              </w:rPr>
            </w:pPr>
            <w:r w:rsidRPr="00593389"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9252" w:type="dxa"/>
            <w:gridSpan w:val="2"/>
            <w:shd w:val="clear" w:color="auto" w:fill="F2F2F2"/>
          </w:tcPr>
          <w:p w14:paraId="042500B3" w14:textId="77777777" w:rsidR="00593389" w:rsidRPr="00882C93" w:rsidRDefault="00882C93" w:rsidP="00593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2C93">
              <w:rPr>
                <w:rFonts w:ascii="Arial" w:hAnsi="Arial" w:cs="Arial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292FD2" w:rsidRPr="00BA7421" w14:paraId="3BA1B965" w14:textId="77777777" w:rsidTr="00567B39">
        <w:trPr>
          <w:trHeight w:val="805"/>
        </w:trPr>
        <w:tc>
          <w:tcPr>
            <w:tcW w:w="495" w:type="dxa"/>
            <w:shd w:val="clear" w:color="auto" w:fill="auto"/>
          </w:tcPr>
          <w:p w14:paraId="68307740" w14:textId="77777777" w:rsidR="00292FD2" w:rsidRPr="00A073A2" w:rsidRDefault="00A073A2" w:rsidP="00BC5A60">
            <w:pPr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t>2.1</w:t>
            </w:r>
          </w:p>
        </w:tc>
        <w:tc>
          <w:tcPr>
            <w:tcW w:w="2754" w:type="dxa"/>
            <w:shd w:val="clear" w:color="auto" w:fill="auto"/>
          </w:tcPr>
          <w:p w14:paraId="265BB575" w14:textId="77777777" w:rsidR="00292FD2" w:rsidRPr="00973FAB" w:rsidRDefault="00EC0158" w:rsidP="00593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FAB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  <w:r w:rsidR="00F15616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973FA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292FD2" w:rsidRPr="00973FAB">
              <w:rPr>
                <w:rFonts w:ascii="Arial" w:hAnsi="Arial" w:cs="Arial"/>
                <w:b/>
                <w:bCs/>
                <w:sz w:val="22"/>
                <w:szCs w:val="22"/>
              </w:rPr>
              <w:t>Facult</w:t>
            </w:r>
            <w:r w:rsidR="00F15616">
              <w:rPr>
                <w:rFonts w:ascii="Arial" w:hAnsi="Arial" w:cs="Arial"/>
                <w:b/>
                <w:bCs/>
                <w:sz w:val="22"/>
                <w:szCs w:val="22"/>
              </w:rPr>
              <w:t>y(</w:t>
            </w:r>
            <w:r w:rsidR="00292FD2" w:rsidRPr="00973FAB">
              <w:rPr>
                <w:rFonts w:ascii="Arial" w:hAnsi="Arial" w:cs="Arial"/>
                <w:b/>
                <w:bCs/>
                <w:sz w:val="22"/>
                <w:szCs w:val="22"/>
              </w:rPr>
              <w:t>ies</w:t>
            </w:r>
            <w:r w:rsidR="00F15616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292FD2" w:rsidRPr="00973F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involved in this a</w:t>
            </w:r>
            <w:r w:rsidRPr="00973FAB">
              <w:rPr>
                <w:rFonts w:ascii="Arial" w:hAnsi="Arial" w:cs="Arial"/>
                <w:b/>
                <w:bCs/>
                <w:sz w:val="22"/>
                <w:szCs w:val="22"/>
              </w:rPr>
              <w:t>rrangement</w:t>
            </w:r>
          </w:p>
        </w:tc>
        <w:tc>
          <w:tcPr>
            <w:tcW w:w="6498" w:type="dxa"/>
            <w:shd w:val="clear" w:color="auto" w:fill="auto"/>
          </w:tcPr>
          <w:p w14:paraId="274D0FDD" w14:textId="77777777" w:rsidR="00292FD2" w:rsidRPr="00973FAB" w:rsidRDefault="00292FD2" w:rsidP="00AE43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665A44" w14:textId="77777777" w:rsidR="00292FD2" w:rsidRPr="00973FAB" w:rsidRDefault="00292FD2" w:rsidP="00292FD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11D" w:rsidRPr="00BA7421" w14:paraId="2AB7D3AF" w14:textId="77777777" w:rsidTr="00567B39">
        <w:trPr>
          <w:trHeight w:val="594"/>
        </w:trPr>
        <w:tc>
          <w:tcPr>
            <w:tcW w:w="495" w:type="dxa"/>
            <w:shd w:val="clear" w:color="auto" w:fill="auto"/>
          </w:tcPr>
          <w:p w14:paraId="46523799" w14:textId="77777777" w:rsidR="00E8111D" w:rsidRPr="00A073A2" w:rsidRDefault="00A073A2" w:rsidP="00BC5A60">
            <w:pPr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t>2.2</w:t>
            </w:r>
          </w:p>
        </w:tc>
        <w:tc>
          <w:tcPr>
            <w:tcW w:w="2754" w:type="dxa"/>
            <w:shd w:val="clear" w:color="auto" w:fill="auto"/>
          </w:tcPr>
          <w:p w14:paraId="5B2BD59A" w14:textId="77777777" w:rsidR="00E8111D" w:rsidRPr="00E8111D" w:rsidRDefault="00E8111D" w:rsidP="005933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111D">
              <w:rPr>
                <w:rFonts w:ascii="Arial" w:hAnsi="Arial" w:cs="Arial"/>
                <w:b/>
                <w:sz w:val="22"/>
                <w:szCs w:val="22"/>
              </w:rPr>
              <w:t>Queen’s award</w:t>
            </w:r>
            <w:r w:rsidR="00864DAC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E8111D">
              <w:rPr>
                <w:rFonts w:ascii="Arial" w:hAnsi="Arial" w:cs="Arial"/>
                <w:b/>
                <w:sz w:val="22"/>
                <w:szCs w:val="22"/>
              </w:rPr>
              <w:t xml:space="preserve"> which student will receive </w:t>
            </w:r>
          </w:p>
        </w:tc>
        <w:tc>
          <w:tcPr>
            <w:tcW w:w="6498" w:type="dxa"/>
            <w:shd w:val="clear" w:color="auto" w:fill="auto"/>
          </w:tcPr>
          <w:p w14:paraId="3BAE59CD" w14:textId="77777777" w:rsidR="00E8111D" w:rsidRPr="00973FAB" w:rsidRDefault="00E8111D" w:rsidP="00AE43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60" w:rsidRPr="00BA7421" w14:paraId="51BE8359" w14:textId="77777777" w:rsidTr="00567B39">
        <w:trPr>
          <w:trHeight w:val="971"/>
        </w:trPr>
        <w:tc>
          <w:tcPr>
            <w:tcW w:w="495" w:type="dxa"/>
            <w:shd w:val="clear" w:color="auto" w:fill="auto"/>
          </w:tcPr>
          <w:p w14:paraId="69409B9E" w14:textId="77777777" w:rsidR="00BC5A60" w:rsidRPr="00A073A2" w:rsidRDefault="00A073A2" w:rsidP="00BC5A60">
            <w:pPr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t>2.3</w:t>
            </w:r>
          </w:p>
        </w:tc>
        <w:tc>
          <w:tcPr>
            <w:tcW w:w="2754" w:type="dxa"/>
            <w:shd w:val="clear" w:color="auto" w:fill="auto"/>
          </w:tcPr>
          <w:p w14:paraId="6E9EDB54" w14:textId="77777777" w:rsidR="00BC5A60" w:rsidRPr="00973FAB" w:rsidRDefault="00C22F89" w:rsidP="00593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FAB">
              <w:rPr>
                <w:rFonts w:ascii="Arial" w:hAnsi="Arial" w:cs="Arial"/>
                <w:b/>
                <w:bCs/>
                <w:sz w:val="22"/>
                <w:szCs w:val="22"/>
              </w:rPr>
              <w:t>Is this a new agreement or a renewal?</w:t>
            </w:r>
          </w:p>
        </w:tc>
        <w:tc>
          <w:tcPr>
            <w:tcW w:w="6498" w:type="dxa"/>
            <w:shd w:val="clear" w:color="auto" w:fill="auto"/>
          </w:tcPr>
          <w:p w14:paraId="5F512B09" w14:textId="77777777" w:rsidR="00BC5A60" w:rsidRPr="00A165D3" w:rsidRDefault="00400A4E" w:rsidP="00B219CE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="00B219CE" w:rsidRPr="00A165D3">
              <w:rPr>
                <w:rFonts w:ascii="Arial" w:hAnsi="Arial" w:cs="Arial"/>
                <w:sz w:val="20"/>
              </w:rPr>
              <w:t xml:space="preserve"> </w:t>
            </w:r>
            <w:r w:rsidR="00C22F89" w:rsidRPr="00A165D3">
              <w:rPr>
                <w:rFonts w:ascii="Arial" w:hAnsi="Arial" w:cs="Arial"/>
                <w:sz w:val="20"/>
              </w:rPr>
              <w:t>New agreement or activity</w:t>
            </w:r>
          </w:p>
          <w:p w14:paraId="47ECEC7C" w14:textId="77777777" w:rsidR="0031199E" w:rsidRPr="00A165D3" w:rsidRDefault="0031199E" w:rsidP="0031199E">
            <w:pPr>
              <w:ind w:left="360"/>
              <w:rPr>
                <w:rFonts w:ascii="Arial" w:hAnsi="Arial" w:cs="Arial"/>
                <w:sz w:val="20"/>
              </w:rPr>
            </w:pPr>
          </w:p>
          <w:p w14:paraId="67392052" w14:textId="77777777" w:rsidR="00246CA6" w:rsidRDefault="00B219CE" w:rsidP="00B219CE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 w:rsidR="00C22F89" w:rsidRPr="00A165D3">
              <w:rPr>
                <w:rFonts w:ascii="Arial" w:hAnsi="Arial" w:cs="Arial"/>
                <w:sz w:val="20"/>
              </w:rPr>
              <w:t xml:space="preserve">Renewal of an existing </w:t>
            </w:r>
          </w:p>
          <w:p w14:paraId="1599CA60" w14:textId="77777777" w:rsidR="00C22F89" w:rsidRPr="00A165D3" w:rsidRDefault="00C22F89" w:rsidP="00B219CE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t>agreement</w:t>
            </w:r>
          </w:p>
          <w:p w14:paraId="47F57D85" w14:textId="77777777" w:rsidR="006B5940" w:rsidRDefault="006B5940" w:rsidP="009945AE">
            <w:pPr>
              <w:rPr>
                <w:rFonts w:ascii="Arial" w:hAnsi="Arial" w:cs="Arial"/>
                <w:sz w:val="20"/>
              </w:rPr>
            </w:pPr>
          </w:p>
          <w:p w14:paraId="2FDD3D72" w14:textId="346A18F3" w:rsidR="00EB210B" w:rsidRDefault="00EB210B" w:rsidP="005E0DBB">
            <w:pPr>
              <w:ind w:left="290" w:hanging="290"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 w:rsidR="005D7AE7">
              <w:rPr>
                <w:rFonts w:ascii="Arial" w:hAnsi="Arial" w:cs="Arial"/>
                <w:sz w:val="20"/>
              </w:rPr>
              <w:t xml:space="preserve">Renewal of an existing agreement </w:t>
            </w:r>
            <w:r w:rsidR="001D5AC1">
              <w:rPr>
                <w:rFonts w:ascii="Arial" w:hAnsi="Arial" w:cs="Arial"/>
                <w:sz w:val="20"/>
              </w:rPr>
              <w:t xml:space="preserve">expanded </w:t>
            </w:r>
            <w:r w:rsidR="005D7AE7">
              <w:rPr>
                <w:rFonts w:ascii="Arial" w:hAnsi="Arial" w:cs="Arial"/>
                <w:sz w:val="20"/>
              </w:rPr>
              <w:t>with added new activity/activities, e.g. articulation to a new QUB programme</w:t>
            </w:r>
          </w:p>
          <w:p w14:paraId="1926A93F" w14:textId="77777777" w:rsidR="00D431E1" w:rsidRDefault="00D431E1" w:rsidP="005E0DBB">
            <w:pPr>
              <w:ind w:left="290" w:hanging="290"/>
              <w:rPr>
                <w:rFonts w:ascii="Arial" w:hAnsi="Arial" w:cs="Arial"/>
                <w:sz w:val="20"/>
              </w:rPr>
            </w:pPr>
          </w:p>
          <w:p w14:paraId="323D1AC7" w14:textId="1144D4AE" w:rsidR="00D431E1" w:rsidRPr="00A165D3" w:rsidRDefault="00D431E1" w:rsidP="005E0DBB">
            <w:pPr>
              <w:ind w:left="290" w:hanging="290"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Addendum to accommodate change to existing agreement in term.  Please outline</w:t>
            </w:r>
          </w:p>
          <w:p w14:paraId="558B07FE" w14:textId="77777777" w:rsidR="00A1015B" w:rsidRPr="00A165D3" w:rsidRDefault="00A1015B" w:rsidP="009945AE">
            <w:pPr>
              <w:rPr>
                <w:rFonts w:ascii="Arial" w:hAnsi="Arial" w:cs="Arial"/>
                <w:sz w:val="20"/>
              </w:rPr>
            </w:pPr>
          </w:p>
        </w:tc>
      </w:tr>
      <w:tr w:rsidR="00C22F89" w:rsidRPr="00BA7421" w14:paraId="58AA7140" w14:textId="77777777" w:rsidTr="00567B39">
        <w:trPr>
          <w:trHeight w:val="1055"/>
        </w:trPr>
        <w:tc>
          <w:tcPr>
            <w:tcW w:w="495" w:type="dxa"/>
            <w:shd w:val="clear" w:color="auto" w:fill="auto"/>
          </w:tcPr>
          <w:p w14:paraId="14C1D2A3" w14:textId="77777777" w:rsidR="00C22F89" w:rsidRPr="00A073A2" w:rsidRDefault="00A073A2" w:rsidP="00BC5A60">
            <w:pPr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t>2.4</w:t>
            </w:r>
          </w:p>
        </w:tc>
        <w:tc>
          <w:tcPr>
            <w:tcW w:w="2754" w:type="dxa"/>
            <w:shd w:val="clear" w:color="auto" w:fill="auto"/>
          </w:tcPr>
          <w:p w14:paraId="6ABA80DE" w14:textId="77777777" w:rsidR="00C22F89" w:rsidRPr="00973FAB" w:rsidRDefault="0092245E" w:rsidP="00593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FAB">
              <w:rPr>
                <w:rFonts w:ascii="Arial" w:hAnsi="Arial" w:cs="Arial"/>
                <w:b/>
                <w:bCs/>
                <w:sz w:val="22"/>
                <w:szCs w:val="22"/>
              </w:rPr>
              <w:t>Anticipated Term of Activity</w:t>
            </w:r>
          </w:p>
          <w:p w14:paraId="0FEEB3B2" w14:textId="77777777" w:rsidR="0092245E" w:rsidRPr="00973FAB" w:rsidRDefault="0092245E" w:rsidP="00593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FAB">
              <w:rPr>
                <w:rFonts w:ascii="Arial" w:hAnsi="Arial" w:cs="Arial"/>
                <w:b/>
                <w:bCs/>
                <w:sz w:val="22"/>
                <w:szCs w:val="22"/>
              </w:rPr>
              <w:t>(five year maximum)</w:t>
            </w:r>
          </w:p>
        </w:tc>
        <w:tc>
          <w:tcPr>
            <w:tcW w:w="6498" w:type="dxa"/>
            <w:shd w:val="clear" w:color="auto" w:fill="auto"/>
          </w:tcPr>
          <w:p w14:paraId="53706E7B" w14:textId="77777777" w:rsidR="00C22F89" w:rsidRPr="00A165D3" w:rsidRDefault="0092245E" w:rsidP="00BC5A60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t>Start date:</w:t>
            </w:r>
            <w:r w:rsidR="00351D5B" w:rsidRPr="00A165D3">
              <w:rPr>
                <w:rFonts w:ascii="Arial" w:hAnsi="Arial" w:cs="Arial"/>
                <w:sz w:val="20"/>
              </w:rPr>
              <w:t xml:space="preserve"> </w:t>
            </w:r>
            <w:r w:rsidR="00351D5B"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351D5B"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51D5B" w:rsidRPr="00A165D3">
              <w:rPr>
                <w:rFonts w:ascii="Arial" w:hAnsi="Arial" w:cs="Arial"/>
                <w:sz w:val="20"/>
              </w:rPr>
            </w:r>
            <w:r w:rsidR="00351D5B" w:rsidRPr="00A165D3">
              <w:rPr>
                <w:rFonts w:ascii="Arial" w:hAnsi="Arial" w:cs="Arial"/>
                <w:sz w:val="20"/>
              </w:rPr>
              <w:fldChar w:fldCharType="separate"/>
            </w:r>
            <w:r w:rsidR="00351D5B" w:rsidRPr="00A165D3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351D5B" w:rsidRPr="00A165D3">
              <w:rPr>
                <w:rFonts w:ascii="Arial" w:hAnsi="Arial" w:cs="Arial"/>
                <w:sz w:val="20"/>
              </w:rPr>
              <w:t xml:space="preserve"> date</w:t>
            </w:r>
            <w:r w:rsidR="00D23836" w:rsidRPr="00A165D3">
              <w:rPr>
                <w:rFonts w:ascii="Arial" w:hAnsi="Arial" w:cs="Arial"/>
                <w:sz w:val="20"/>
              </w:rPr>
              <w:t>__/__/__</w:t>
            </w:r>
          </w:p>
          <w:p w14:paraId="1B4B5514" w14:textId="77777777" w:rsidR="00400A4E" w:rsidRPr="00A165D3" w:rsidRDefault="00400A4E" w:rsidP="00BC5A60">
            <w:pPr>
              <w:rPr>
                <w:rFonts w:ascii="Arial" w:hAnsi="Arial" w:cs="Arial"/>
                <w:sz w:val="20"/>
              </w:rPr>
            </w:pPr>
          </w:p>
          <w:p w14:paraId="340BA56D" w14:textId="4729EE4E" w:rsidR="00A863B1" w:rsidRPr="00A165D3" w:rsidRDefault="0092245E" w:rsidP="00A863B1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t>End date</w:t>
            </w:r>
            <w:r w:rsidR="004128D7">
              <w:rPr>
                <w:rFonts w:ascii="Arial" w:hAnsi="Arial" w:cs="Arial"/>
                <w:sz w:val="20"/>
              </w:rPr>
              <w:t xml:space="preserve"> if less than 5 years</w:t>
            </w:r>
            <w:r w:rsidRPr="00A165D3">
              <w:rPr>
                <w:rFonts w:ascii="Arial" w:hAnsi="Arial" w:cs="Arial"/>
                <w:sz w:val="20"/>
              </w:rPr>
              <w:t>:</w:t>
            </w:r>
            <w:r w:rsidR="009B324B" w:rsidRPr="00A165D3">
              <w:rPr>
                <w:rFonts w:ascii="Arial" w:hAnsi="Arial" w:cs="Arial"/>
                <w:sz w:val="20"/>
              </w:rPr>
              <w:t xml:space="preserve"> </w:t>
            </w:r>
            <w:r w:rsidR="00A863B1"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3B1"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863B1" w:rsidRPr="00A165D3">
              <w:rPr>
                <w:rFonts w:ascii="Arial" w:hAnsi="Arial" w:cs="Arial"/>
                <w:sz w:val="20"/>
              </w:rPr>
            </w:r>
            <w:r w:rsidR="00A863B1" w:rsidRPr="00A165D3">
              <w:rPr>
                <w:rFonts w:ascii="Arial" w:hAnsi="Arial" w:cs="Arial"/>
                <w:sz w:val="20"/>
              </w:rPr>
              <w:fldChar w:fldCharType="separate"/>
            </w:r>
            <w:r w:rsidR="00A863B1" w:rsidRPr="00A165D3">
              <w:rPr>
                <w:rFonts w:ascii="Arial" w:hAnsi="Arial" w:cs="Arial"/>
                <w:sz w:val="20"/>
              </w:rPr>
              <w:fldChar w:fldCharType="end"/>
            </w:r>
            <w:r w:rsidR="00A863B1" w:rsidRPr="00A165D3">
              <w:rPr>
                <w:rFonts w:ascii="Arial" w:hAnsi="Arial" w:cs="Arial"/>
                <w:sz w:val="20"/>
              </w:rPr>
              <w:t xml:space="preserve"> date__/__/__</w:t>
            </w:r>
          </w:p>
          <w:p w14:paraId="3DD6132D" w14:textId="77777777" w:rsidR="00400A4E" w:rsidRPr="00A165D3" w:rsidRDefault="00400A4E" w:rsidP="00BC5A60">
            <w:pPr>
              <w:rPr>
                <w:rFonts w:ascii="Arial" w:hAnsi="Arial" w:cs="Arial"/>
                <w:sz w:val="20"/>
              </w:rPr>
            </w:pPr>
          </w:p>
        </w:tc>
      </w:tr>
      <w:tr w:rsidR="009F1F2C" w:rsidRPr="00BA7421" w14:paraId="6115F06E" w14:textId="77777777" w:rsidTr="009F1F2C">
        <w:trPr>
          <w:trHeight w:val="1095"/>
        </w:trPr>
        <w:tc>
          <w:tcPr>
            <w:tcW w:w="495" w:type="dxa"/>
            <w:vMerge w:val="restart"/>
            <w:shd w:val="clear" w:color="auto" w:fill="auto"/>
          </w:tcPr>
          <w:p w14:paraId="1DC77E2B" w14:textId="77777777" w:rsidR="009F1F2C" w:rsidRPr="00A073A2" w:rsidRDefault="009F1F2C" w:rsidP="000971A8">
            <w:pPr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t>2.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754" w:type="dxa"/>
            <w:vMerge w:val="restart"/>
            <w:shd w:val="clear" w:color="auto" w:fill="auto"/>
          </w:tcPr>
          <w:p w14:paraId="093FE9E7" w14:textId="3AC9A125" w:rsidR="009F1F2C" w:rsidRPr="00616F5C" w:rsidRDefault="009F1F2C" w:rsidP="000971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6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indicate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Articulation Model </w:t>
            </w:r>
            <w:r w:rsidRPr="00616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 this proposal  </w:t>
            </w:r>
          </w:p>
          <w:p w14:paraId="73FCF1D2" w14:textId="77777777" w:rsidR="009F1F2C" w:rsidRPr="00616F5C" w:rsidRDefault="009F1F2C" w:rsidP="000971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8" w:type="dxa"/>
            <w:shd w:val="clear" w:color="auto" w:fill="auto"/>
          </w:tcPr>
          <w:p w14:paraId="49D5FA40" w14:textId="65700AE8" w:rsidR="009F1F2C" w:rsidRPr="00A165D3" w:rsidRDefault="009F1F2C" w:rsidP="00817472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 A</w:t>
            </w:r>
            <w:r w:rsidRPr="00A165D3">
              <w:rPr>
                <w:rFonts w:ascii="Arial" w:hAnsi="Arial" w:cs="Arial"/>
                <w:sz w:val="20"/>
              </w:rPr>
              <w:t xml:space="preserve">     </w:t>
            </w:r>
          </w:p>
          <w:p w14:paraId="30EE57EC" w14:textId="087F27E6" w:rsidR="009F1F2C" w:rsidRDefault="009F1F2C" w:rsidP="000971A8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1+2</w:t>
            </w:r>
          </w:p>
          <w:p w14:paraId="42AFB713" w14:textId="3FC0F7B7" w:rsidR="009F1F2C" w:rsidRPr="00A165D3" w:rsidRDefault="009F1F2C" w:rsidP="000971A8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2+2 or 2+3  </w:t>
            </w:r>
          </w:p>
          <w:p w14:paraId="6A0F3289" w14:textId="77777777" w:rsidR="009F1F2C" w:rsidRDefault="009F1F2C" w:rsidP="00A44821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2+1 or 3+1</w:t>
            </w:r>
          </w:p>
          <w:p w14:paraId="32E39D4A" w14:textId="7018322B" w:rsidR="009F1F2C" w:rsidRPr="00A165D3" w:rsidRDefault="00D953F1" w:rsidP="000971A8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 w:rsidR="00D431E1">
              <w:rPr>
                <w:rFonts w:ascii="Arial" w:hAnsi="Arial" w:cs="Arial"/>
                <w:sz w:val="20"/>
              </w:rPr>
              <w:t xml:space="preserve">Any </w:t>
            </w:r>
            <w:r>
              <w:rPr>
                <w:rFonts w:ascii="Arial" w:hAnsi="Arial" w:cs="Arial"/>
                <w:sz w:val="20"/>
              </w:rPr>
              <w:t xml:space="preserve">Other model </w:t>
            </w:r>
            <w:r w:rsidR="00DE7488">
              <w:rPr>
                <w:rFonts w:ascii="Arial" w:hAnsi="Arial" w:cs="Arial"/>
                <w:sz w:val="20"/>
              </w:rPr>
              <w:t>not listed above</w:t>
            </w:r>
            <w:r w:rsidR="00FF3B83">
              <w:rPr>
                <w:rFonts w:ascii="Arial" w:hAnsi="Arial" w:cs="Arial"/>
                <w:sz w:val="20"/>
              </w:rPr>
              <w:t>– please provide rationale</w:t>
            </w:r>
          </w:p>
        </w:tc>
      </w:tr>
      <w:tr w:rsidR="009F1F2C" w:rsidRPr="00BA7421" w14:paraId="7362833A" w14:textId="77777777" w:rsidTr="00493A6A">
        <w:trPr>
          <w:trHeight w:val="960"/>
        </w:trPr>
        <w:tc>
          <w:tcPr>
            <w:tcW w:w="495" w:type="dxa"/>
            <w:vMerge/>
            <w:shd w:val="clear" w:color="auto" w:fill="auto"/>
          </w:tcPr>
          <w:p w14:paraId="31C71A4C" w14:textId="77777777" w:rsidR="009F1F2C" w:rsidRPr="00A073A2" w:rsidRDefault="009F1F2C" w:rsidP="000971A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14:paraId="3E489141" w14:textId="77777777" w:rsidR="009F1F2C" w:rsidRPr="00616F5C" w:rsidRDefault="009F1F2C" w:rsidP="000971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8" w:type="dxa"/>
            <w:shd w:val="clear" w:color="auto" w:fill="auto"/>
          </w:tcPr>
          <w:p w14:paraId="6BC8A8B4" w14:textId="467CB641" w:rsidR="009F1F2C" w:rsidRPr="00A165D3" w:rsidRDefault="009F1F2C" w:rsidP="009F1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 B</w:t>
            </w:r>
          </w:p>
          <w:p w14:paraId="0BFCE114" w14:textId="029F7B79" w:rsidR="009F1F2C" w:rsidRDefault="009F1F2C" w:rsidP="009F1F2C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Intra-Faculty Arrangements</w:t>
            </w:r>
          </w:p>
          <w:p w14:paraId="3ADBFA50" w14:textId="65EB3D63" w:rsidR="009F1F2C" w:rsidRPr="00A165D3" w:rsidRDefault="009F1F2C" w:rsidP="009F1F2C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Cross Faculty Arrangement</w:t>
            </w:r>
          </w:p>
          <w:p w14:paraId="7F536E17" w14:textId="77777777" w:rsidR="009F1F2C" w:rsidRDefault="009F1F2C" w:rsidP="009F1F2C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Double Award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397B2B1" w14:textId="04D694B3" w:rsidR="009F1F2C" w:rsidRDefault="009F1F2C" w:rsidP="009F1F2C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D</w:t>
            </w:r>
            <w:r>
              <w:rPr>
                <w:rFonts w:ascii="Arial" w:hAnsi="Arial" w:cs="Arial"/>
                <w:sz w:val="20"/>
              </w:rPr>
              <w:t>ual</w:t>
            </w:r>
            <w:r w:rsidRPr="00A165D3">
              <w:rPr>
                <w:rFonts w:ascii="Arial" w:hAnsi="Arial" w:cs="Arial"/>
                <w:sz w:val="20"/>
              </w:rPr>
              <w:t xml:space="preserve"> Award</w:t>
            </w:r>
          </w:p>
          <w:p w14:paraId="00F93492" w14:textId="0596BD95" w:rsidR="009F1F2C" w:rsidRPr="00A165D3" w:rsidRDefault="009F1F2C" w:rsidP="009F1F2C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 w:rsidR="00DE7488">
              <w:rPr>
                <w:rFonts w:ascii="Arial" w:hAnsi="Arial" w:cs="Arial"/>
                <w:sz w:val="20"/>
              </w:rPr>
              <w:t xml:space="preserve">Any </w:t>
            </w:r>
            <w:r>
              <w:rPr>
                <w:rFonts w:ascii="Arial" w:hAnsi="Arial" w:cs="Arial"/>
                <w:sz w:val="20"/>
              </w:rPr>
              <w:t xml:space="preserve">Other model </w:t>
            </w:r>
            <w:r w:rsidR="00DE7488">
              <w:rPr>
                <w:rFonts w:ascii="Arial" w:hAnsi="Arial" w:cs="Arial"/>
                <w:sz w:val="20"/>
              </w:rPr>
              <w:t>not listed above</w:t>
            </w:r>
            <w:r>
              <w:rPr>
                <w:rFonts w:ascii="Arial" w:hAnsi="Arial" w:cs="Arial"/>
                <w:sz w:val="20"/>
              </w:rPr>
              <w:t xml:space="preserve">– Please provide rationale </w:t>
            </w:r>
          </w:p>
        </w:tc>
      </w:tr>
      <w:tr w:rsidR="005F1D4B" w:rsidRPr="00BA7421" w14:paraId="6D65129C" w14:textId="77777777" w:rsidTr="00493A6A">
        <w:trPr>
          <w:trHeight w:val="960"/>
        </w:trPr>
        <w:tc>
          <w:tcPr>
            <w:tcW w:w="495" w:type="dxa"/>
            <w:shd w:val="clear" w:color="auto" w:fill="auto"/>
          </w:tcPr>
          <w:p w14:paraId="72451BDD" w14:textId="39F8AD5A" w:rsidR="005F1D4B" w:rsidRPr="00A073A2" w:rsidRDefault="005F1D4B" w:rsidP="000971A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2.6</w:t>
            </w:r>
          </w:p>
        </w:tc>
        <w:tc>
          <w:tcPr>
            <w:tcW w:w="2754" w:type="dxa"/>
            <w:shd w:val="clear" w:color="auto" w:fill="auto"/>
          </w:tcPr>
          <w:p w14:paraId="604AE29F" w14:textId="44F6B5F0" w:rsidR="005F1D4B" w:rsidRPr="00616F5C" w:rsidRDefault="002E10F0" w:rsidP="000971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Any other collaborative models to be included on MOA</w:t>
            </w:r>
            <w:r w:rsidR="00DE74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addition to Articulation Arrangements?</w:t>
            </w:r>
          </w:p>
        </w:tc>
        <w:tc>
          <w:tcPr>
            <w:tcW w:w="6498" w:type="dxa"/>
            <w:shd w:val="clear" w:color="auto" w:fill="auto"/>
          </w:tcPr>
          <w:p w14:paraId="4A15007E" w14:textId="5AE1C9D4" w:rsidR="002E10F0" w:rsidRPr="00A165D3" w:rsidRDefault="002E10F0" w:rsidP="002E10F0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Progression</w:t>
            </w:r>
            <w:r w:rsidR="00CA3F7F">
              <w:rPr>
                <w:rFonts w:ascii="Arial" w:hAnsi="Arial" w:cs="Arial"/>
                <w:sz w:val="20"/>
              </w:rPr>
              <w:t xml:space="preserve"> Agreement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22C0BC37" w14:textId="1D7D2FF9" w:rsidR="002E10F0" w:rsidRDefault="002E10F0" w:rsidP="002E10F0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 w:rsidR="00CA3F7F">
              <w:rPr>
                <w:rFonts w:ascii="Arial" w:hAnsi="Arial" w:cs="Arial"/>
                <w:sz w:val="20"/>
              </w:rPr>
              <w:t>Study Abroad/Student Exchange</w:t>
            </w:r>
          </w:p>
          <w:p w14:paraId="32D6FA49" w14:textId="2ED45359" w:rsidR="00685753" w:rsidRPr="00A165D3" w:rsidRDefault="00685753" w:rsidP="00685753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 w:rsidR="00625A77">
              <w:rPr>
                <w:rFonts w:ascii="Arial" w:hAnsi="Arial" w:cs="Arial"/>
                <w:sz w:val="20"/>
              </w:rPr>
              <w:t>Research Collaborations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C4C7E02" w14:textId="6668B540" w:rsidR="00685753" w:rsidRDefault="00685753" w:rsidP="00685753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 w:rsidR="00625A77">
              <w:rPr>
                <w:rFonts w:ascii="Arial" w:hAnsi="Arial" w:cs="Arial"/>
                <w:sz w:val="20"/>
              </w:rPr>
              <w:t>PhD Student Training</w:t>
            </w:r>
          </w:p>
          <w:p w14:paraId="33E4D8FC" w14:textId="71AF5AD8" w:rsidR="005F1D4B" w:rsidRDefault="002E10F0" w:rsidP="002E10F0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 w:rsidR="009F58F3">
              <w:rPr>
                <w:rFonts w:ascii="Arial" w:hAnsi="Arial" w:cs="Arial"/>
                <w:sz w:val="20"/>
              </w:rPr>
              <w:t xml:space="preserve">Any </w:t>
            </w:r>
            <w:r>
              <w:rPr>
                <w:rFonts w:ascii="Arial" w:hAnsi="Arial" w:cs="Arial"/>
                <w:sz w:val="20"/>
              </w:rPr>
              <w:t>Other model – pleas</w:t>
            </w:r>
            <w:r w:rsidR="00CA3F7F">
              <w:rPr>
                <w:rFonts w:ascii="Arial" w:hAnsi="Arial" w:cs="Arial"/>
                <w:sz w:val="20"/>
              </w:rPr>
              <w:t>e outline</w:t>
            </w:r>
          </w:p>
        </w:tc>
      </w:tr>
    </w:tbl>
    <w:p w14:paraId="21B58FEB" w14:textId="77777777" w:rsidR="006B5940" w:rsidRDefault="006B594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415"/>
        <w:gridCol w:w="332"/>
        <w:gridCol w:w="2781"/>
      </w:tblGrid>
      <w:tr w:rsidR="003C6A52" w:rsidRPr="00BA7421" w14:paraId="70764BFA" w14:textId="77777777" w:rsidTr="00493A6A">
        <w:trPr>
          <w:trHeight w:val="425"/>
        </w:trPr>
        <w:tc>
          <w:tcPr>
            <w:tcW w:w="675" w:type="dxa"/>
            <w:shd w:val="clear" w:color="auto" w:fill="F2F2F2"/>
          </w:tcPr>
          <w:p w14:paraId="4D5EE9AF" w14:textId="77777777" w:rsidR="003C6A52" w:rsidRPr="00F075D7" w:rsidRDefault="003C6A52" w:rsidP="00BC5A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07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gridSpan w:val="4"/>
            <w:shd w:val="clear" w:color="auto" w:fill="F2F2F2"/>
          </w:tcPr>
          <w:p w14:paraId="4D37CB12" w14:textId="77777777" w:rsidR="003C6A52" w:rsidRPr="00F075D7" w:rsidRDefault="003C6A52" w:rsidP="00BC5A60">
            <w:pPr>
              <w:rPr>
                <w:rFonts w:ascii="Arial" w:hAnsi="Arial" w:cs="Arial"/>
                <w:sz w:val="22"/>
                <w:szCs w:val="22"/>
              </w:rPr>
            </w:pPr>
            <w:r w:rsidRPr="00F075D7">
              <w:rPr>
                <w:rFonts w:ascii="Arial" w:hAnsi="Arial" w:cs="Arial"/>
                <w:b/>
                <w:bCs/>
                <w:sz w:val="22"/>
                <w:szCs w:val="22"/>
              </w:rPr>
              <w:t>PARTNER INSTITUTION</w:t>
            </w:r>
          </w:p>
        </w:tc>
      </w:tr>
      <w:tr w:rsidR="003C6A52" w:rsidRPr="00BA7421" w14:paraId="00F3B177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054D98E1" w14:textId="77777777" w:rsidR="003C6A52" w:rsidRPr="00A073A2" w:rsidRDefault="003C6A52" w:rsidP="00BC5A60">
            <w:pPr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t>3.1</w:t>
            </w:r>
          </w:p>
        </w:tc>
        <w:tc>
          <w:tcPr>
            <w:tcW w:w="3544" w:type="dxa"/>
            <w:shd w:val="clear" w:color="auto" w:fill="auto"/>
          </w:tcPr>
          <w:p w14:paraId="0CEEA850" w14:textId="77777777" w:rsidR="003C6A52" w:rsidRPr="00F075D7" w:rsidRDefault="003C6A52" w:rsidP="000D78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Name, address and website of partner institution 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3ABBBDDC" w14:textId="77777777" w:rsidR="003C6A52" w:rsidRPr="00F075D7" w:rsidRDefault="003C6A52" w:rsidP="00BC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F6E9F" w14:textId="77777777" w:rsidR="003C6A52" w:rsidRPr="00F075D7" w:rsidRDefault="003C6A52" w:rsidP="00BC5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61" w:rsidRPr="00BA7421" w14:paraId="6FD060D4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1FEBE4B2" w14:textId="77777777" w:rsidR="00E31661" w:rsidRPr="00A073A2" w:rsidRDefault="00E31661" w:rsidP="00BC5A60">
            <w:pPr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t>3.2</w:t>
            </w:r>
          </w:p>
        </w:tc>
        <w:tc>
          <w:tcPr>
            <w:tcW w:w="3544" w:type="dxa"/>
            <w:shd w:val="clear" w:color="auto" w:fill="auto"/>
          </w:tcPr>
          <w:p w14:paraId="37B13890" w14:textId="77777777" w:rsidR="00E31661" w:rsidRPr="00F075D7" w:rsidRDefault="00E31661" w:rsidP="00F108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Details of partner institution </w:t>
            </w:r>
            <w:r w:rsidR="00C410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</w:t>
            </w:r>
            <w:r w:rsidRPr="00F075D7">
              <w:rPr>
                <w:rFonts w:ascii="Arial" w:hAnsi="Arial" w:cs="Arial"/>
                <w:b/>
                <w:bCs/>
                <w:sz w:val="22"/>
                <w:szCs w:val="22"/>
              </w:rPr>
              <w:t>lead</w:t>
            </w:r>
          </w:p>
        </w:tc>
        <w:tc>
          <w:tcPr>
            <w:tcW w:w="2747" w:type="dxa"/>
            <w:gridSpan w:val="2"/>
            <w:shd w:val="clear" w:color="auto" w:fill="auto"/>
          </w:tcPr>
          <w:p w14:paraId="24D3BEA0" w14:textId="77777777" w:rsidR="00E31661" w:rsidRPr="006C6F0D" w:rsidRDefault="00E31661" w:rsidP="00F10860">
            <w:pPr>
              <w:rPr>
                <w:rFonts w:ascii="Arial" w:hAnsi="Arial" w:cs="Arial"/>
                <w:sz w:val="20"/>
              </w:rPr>
            </w:pPr>
            <w:r w:rsidRPr="006C6F0D">
              <w:rPr>
                <w:rFonts w:ascii="Arial" w:hAnsi="Arial" w:cs="Arial"/>
                <w:sz w:val="20"/>
              </w:rPr>
              <w:t xml:space="preserve">Name: </w:t>
            </w:r>
          </w:p>
          <w:p w14:paraId="6A44B4DF" w14:textId="77777777" w:rsidR="00E31661" w:rsidRPr="006C6F0D" w:rsidRDefault="00E31661" w:rsidP="00F10860">
            <w:pPr>
              <w:rPr>
                <w:rFonts w:ascii="Arial" w:hAnsi="Arial" w:cs="Arial"/>
                <w:sz w:val="20"/>
              </w:rPr>
            </w:pPr>
          </w:p>
          <w:p w14:paraId="68DBCA6B" w14:textId="77777777" w:rsidR="00E31661" w:rsidRDefault="00E31661" w:rsidP="00F10860">
            <w:pPr>
              <w:rPr>
                <w:rFonts w:ascii="Arial" w:hAnsi="Arial" w:cs="Arial"/>
                <w:sz w:val="20"/>
              </w:rPr>
            </w:pPr>
            <w:r w:rsidRPr="006C6F0D">
              <w:rPr>
                <w:rFonts w:ascii="Arial" w:hAnsi="Arial" w:cs="Arial"/>
                <w:sz w:val="20"/>
              </w:rPr>
              <w:t>Position:</w:t>
            </w:r>
          </w:p>
          <w:p w14:paraId="52F14AEE" w14:textId="77777777" w:rsidR="00C410B8" w:rsidRDefault="00C410B8" w:rsidP="00F10860">
            <w:pPr>
              <w:rPr>
                <w:rFonts w:ascii="Arial" w:hAnsi="Arial" w:cs="Arial"/>
                <w:sz w:val="20"/>
              </w:rPr>
            </w:pPr>
          </w:p>
          <w:p w14:paraId="0DD4610F" w14:textId="77777777" w:rsidR="00C410B8" w:rsidRDefault="00C410B8" w:rsidP="00F1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279C32B3" w14:textId="77777777" w:rsidR="00C410B8" w:rsidRDefault="00C410B8" w:rsidP="00F10860">
            <w:pPr>
              <w:rPr>
                <w:rFonts w:ascii="Arial" w:hAnsi="Arial" w:cs="Arial"/>
                <w:sz w:val="20"/>
              </w:rPr>
            </w:pPr>
          </w:p>
          <w:p w14:paraId="2E51C3FC" w14:textId="77777777" w:rsidR="00C410B8" w:rsidRPr="006C6F0D" w:rsidRDefault="00C410B8" w:rsidP="00F1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2781" w:type="dxa"/>
            <w:shd w:val="clear" w:color="auto" w:fill="auto"/>
          </w:tcPr>
          <w:p w14:paraId="11D874EA" w14:textId="77777777" w:rsidR="00E31661" w:rsidRPr="006C6F0D" w:rsidRDefault="00E31661" w:rsidP="00F10860">
            <w:pPr>
              <w:rPr>
                <w:rFonts w:ascii="Arial" w:hAnsi="Arial" w:cs="Arial"/>
                <w:sz w:val="20"/>
              </w:rPr>
            </w:pPr>
            <w:r w:rsidRPr="006C6F0D">
              <w:rPr>
                <w:rFonts w:ascii="Arial" w:hAnsi="Arial" w:cs="Arial"/>
                <w:sz w:val="20"/>
              </w:rPr>
              <w:t>Faculty/Academic Unit/Area:</w:t>
            </w:r>
          </w:p>
          <w:p w14:paraId="3809EABB" w14:textId="77777777" w:rsidR="00E31661" w:rsidRPr="006C6F0D" w:rsidRDefault="00E31661" w:rsidP="00F10860">
            <w:pPr>
              <w:rPr>
                <w:rFonts w:ascii="Arial" w:hAnsi="Arial" w:cs="Arial"/>
                <w:sz w:val="20"/>
              </w:rPr>
            </w:pPr>
            <w:r w:rsidRPr="006C6F0D">
              <w:rPr>
                <w:rFonts w:ascii="Arial" w:hAnsi="Arial" w:cs="Arial"/>
                <w:sz w:val="20"/>
              </w:rPr>
              <w:t xml:space="preserve">Email: </w:t>
            </w:r>
          </w:p>
          <w:p w14:paraId="6F7EEAD6" w14:textId="77777777" w:rsidR="00E31661" w:rsidRDefault="00E31661" w:rsidP="00F10860">
            <w:pPr>
              <w:rPr>
                <w:rFonts w:ascii="Arial" w:hAnsi="Arial" w:cs="Arial"/>
                <w:sz w:val="20"/>
              </w:rPr>
            </w:pPr>
            <w:r w:rsidRPr="006C6F0D">
              <w:rPr>
                <w:rFonts w:ascii="Arial" w:hAnsi="Arial" w:cs="Arial"/>
                <w:sz w:val="20"/>
              </w:rPr>
              <w:t>Phone:</w:t>
            </w:r>
          </w:p>
          <w:p w14:paraId="73040AF3" w14:textId="77777777" w:rsidR="00E31661" w:rsidRDefault="00E31661" w:rsidP="00F10860">
            <w:pPr>
              <w:rPr>
                <w:rFonts w:ascii="Arial" w:hAnsi="Arial" w:cs="Arial"/>
                <w:sz w:val="20"/>
              </w:rPr>
            </w:pPr>
          </w:p>
          <w:p w14:paraId="7D250C2D" w14:textId="77777777" w:rsidR="00E31661" w:rsidRDefault="00E31661" w:rsidP="00F10860">
            <w:pPr>
              <w:rPr>
                <w:rFonts w:ascii="Arial" w:hAnsi="Arial" w:cs="Arial"/>
                <w:sz w:val="20"/>
              </w:rPr>
            </w:pPr>
          </w:p>
          <w:p w14:paraId="11511CF3" w14:textId="77777777" w:rsidR="00E31661" w:rsidRPr="00F075D7" w:rsidRDefault="00C410B8" w:rsidP="00F10860">
            <w:pPr>
              <w:rPr>
                <w:rFonts w:ascii="Arial" w:hAnsi="Arial" w:cs="Arial"/>
                <w:sz w:val="22"/>
                <w:szCs w:val="22"/>
              </w:rPr>
            </w:pPr>
            <w:r w:rsidRPr="00C410B8">
              <w:rPr>
                <w:rFonts w:ascii="Arial" w:hAnsi="Arial" w:cs="Arial"/>
                <w:sz w:val="20"/>
              </w:rPr>
              <w:t>Administrator</w:t>
            </w:r>
            <w:r w:rsidR="00E31661" w:rsidRPr="00C410B8">
              <w:rPr>
                <w:rFonts w:ascii="Arial" w:hAnsi="Arial" w:cs="Arial"/>
                <w:sz w:val="20"/>
              </w:rPr>
              <w:t xml:space="preserve"> lead</w:t>
            </w:r>
          </w:p>
        </w:tc>
      </w:tr>
      <w:tr w:rsidR="00B61F0A" w:rsidRPr="00BA7421" w14:paraId="0CC6B291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281F9AF4" w14:textId="77777777" w:rsidR="00B61F0A" w:rsidRDefault="00B61F0A" w:rsidP="00BC5A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56F269D0" w14:textId="699FDF44" w:rsidR="009F1F2C" w:rsidRDefault="00B61F0A" w:rsidP="00F108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Institutional context and due diligence. </w:t>
            </w:r>
            <w:r w:rsidR="009F1F2C">
              <w:rPr>
                <w:rFonts w:ascii="Arial" w:hAnsi="Arial" w:cs="Arial"/>
                <w:b/>
                <w:bCs/>
                <w:sz w:val="22"/>
                <w:szCs w:val="22"/>
              </w:rPr>
              <w:t>Date of Due Diligence search:</w:t>
            </w:r>
            <w:r w:rsidR="005724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_________</w:t>
            </w:r>
          </w:p>
          <w:p w14:paraId="5F8858E2" w14:textId="6437DAA3" w:rsidR="00B61F0A" w:rsidRPr="006C6F0D" w:rsidRDefault="00B61F0A" w:rsidP="00F1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attach due diligence carried out for Approval to Proceed stage</w:t>
            </w:r>
            <w:r w:rsidR="005724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CD29F4" w:rsidRPr="00BA7421" w14:paraId="474AF8D8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3DBD1DB2" w14:textId="77777777" w:rsidR="00CD29F4" w:rsidRPr="00A073A2" w:rsidRDefault="00CD29F4" w:rsidP="00BC5A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B61F0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1B291846" w14:textId="77777777" w:rsidR="00CD29F4" w:rsidRDefault="00CD29F4" w:rsidP="00F108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Provide evidence confirming partner intention to enter into the agreement.</w:t>
            </w:r>
          </w:p>
          <w:p w14:paraId="1294EA68" w14:textId="77777777" w:rsidR="00E31661" w:rsidRPr="00BE7DEB" w:rsidRDefault="00E31661" w:rsidP="00F10860">
            <w:pPr>
              <w:rPr>
                <w:rFonts w:ascii="Arial" w:hAnsi="Arial" w:cs="Arial"/>
                <w:sz w:val="20"/>
              </w:rPr>
            </w:pPr>
            <w:r w:rsidRPr="00BE7DEB">
              <w:rPr>
                <w:rFonts w:ascii="Arial" w:hAnsi="Arial" w:cs="Arial"/>
                <w:sz w:val="20"/>
              </w:rPr>
              <w:t>e.g. email from partner academic lead or International Office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5F15B5D" w14:textId="77777777" w:rsidR="00CD29F4" w:rsidRPr="006C6F0D" w:rsidRDefault="00CD29F4" w:rsidP="00F10860">
            <w:pPr>
              <w:rPr>
                <w:rFonts w:ascii="Arial" w:hAnsi="Arial" w:cs="Arial"/>
                <w:sz w:val="20"/>
              </w:rPr>
            </w:pPr>
          </w:p>
        </w:tc>
      </w:tr>
      <w:tr w:rsidR="009F1F2C" w:rsidRPr="00BA7421" w14:paraId="7B0D9A31" w14:textId="29F8EAC0" w:rsidTr="00693525">
        <w:trPr>
          <w:trHeight w:val="805"/>
        </w:trPr>
        <w:tc>
          <w:tcPr>
            <w:tcW w:w="675" w:type="dxa"/>
            <w:shd w:val="clear" w:color="auto" w:fill="auto"/>
          </w:tcPr>
          <w:p w14:paraId="22394C44" w14:textId="77777777" w:rsidR="009F1F2C" w:rsidRDefault="009F1F2C" w:rsidP="00BC5A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3.5</w:t>
            </w:r>
          </w:p>
        </w:tc>
        <w:tc>
          <w:tcPr>
            <w:tcW w:w="3544" w:type="dxa"/>
            <w:shd w:val="clear" w:color="auto" w:fill="auto"/>
          </w:tcPr>
          <w:p w14:paraId="0B2F7F5C" w14:textId="77777777" w:rsidR="009F1F2C" w:rsidRDefault="009F1F2C" w:rsidP="00F108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is the academic standing of the proposed partner? </w:t>
            </w:r>
            <w:r w:rsidRPr="00BE7DEB">
              <w:rPr>
                <w:rFonts w:ascii="Arial" w:hAnsi="Arial" w:cs="Arial"/>
                <w:sz w:val="20"/>
              </w:rPr>
              <w:t>Eg position in Global League Tables ie Times Higher World University Rankings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4D529347" w14:textId="77777777" w:rsidR="009F1F2C" w:rsidRPr="006C6F0D" w:rsidRDefault="009F1F2C" w:rsidP="00F10860">
            <w:pPr>
              <w:rPr>
                <w:rFonts w:ascii="Arial" w:hAnsi="Arial" w:cs="Arial"/>
                <w:sz w:val="20"/>
              </w:rPr>
            </w:pPr>
          </w:p>
        </w:tc>
      </w:tr>
      <w:tr w:rsidR="009F1F2C" w:rsidRPr="00BA7421" w14:paraId="3FE414EF" w14:textId="38A4B238" w:rsidTr="009F1F2C">
        <w:trPr>
          <w:trHeight w:val="295"/>
        </w:trPr>
        <w:tc>
          <w:tcPr>
            <w:tcW w:w="675" w:type="dxa"/>
            <w:vMerge w:val="restart"/>
            <w:shd w:val="clear" w:color="auto" w:fill="auto"/>
          </w:tcPr>
          <w:p w14:paraId="53E13A44" w14:textId="77777777" w:rsidR="009F1F2C" w:rsidRDefault="009F1F2C" w:rsidP="00BC5A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3.6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2853546" w14:textId="77777777" w:rsidR="009F1F2C" w:rsidRDefault="009F1F2C" w:rsidP="00F108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Does the partner operate within an established Quality Framework </w:t>
            </w:r>
            <w:r w:rsidRPr="00BE7DEB">
              <w:rPr>
                <w:rFonts w:ascii="Arial" w:hAnsi="Arial" w:cs="Arial"/>
                <w:sz w:val="20"/>
              </w:rPr>
              <w:t>eg QAA</w:t>
            </w:r>
          </w:p>
        </w:tc>
        <w:tc>
          <w:tcPr>
            <w:tcW w:w="2415" w:type="dxa"/>
            <w:shd w:val="clear" w:color="auto" w:fill="auto"/>
          </w:tcPr>
          <w:p w14:paraId="4B59677D" w14:textId="42B9B8C2" w:rsidR="009F1F2C" w:rsidRPr="006C6F0D" w:rsidRDefault="005A2912" w:rsidP="00F1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2155DED2" w14:textId="623F471E" w:rsidR="009F1F2C" w:rsidRPr="006C6F0D" w:rsidRDefault="005A2912" w:rsidP="00F1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9F1F2C" w:rsidRPr="00BA7421" w14:paraId="11402049" w14:textId="77777777" w:rsidTr="00493A6A">
        <w:trPr>
          <w:trHeight w:val="495"/>
        </w:trPr>
        <w:tc>
          <w:tcPr>
            <w:tcW w:w="675" w:type="dxa"/>
            <w:vMerge/>
            <w:shd w:val="clear" w:color="auto" w:fill="auto"/>
          </w:tcPr>
          <w:p w14:paraId="0949560A" w14:textId="77777777" w:rsidR="009F1F2C" w:rsidRDefault="009F1F2C" w:rsidP="00BC5A6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D7674EE" w14:textId="77777777" w:rsidR="009F1F2C" w:rsidRDefault="009F1F2C" w:rsidP="00F108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2470AA40" w14:textId="0BBBCB6A" w:rsidR="009F1F2C" w:rsidRPr="006C6F0D" w:rsidRDefault="005A2912" w:rsidP="00F1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Details</w:t>
            </w:r>
          </w:p>
        </w:tc>
      </w:tr>
      <w:tr w:rsidR="003C6A52" w:rsidRPr="00BA7421" w14:paraId="374AB140" w14:textId="77777777" w:rsidTr="00493A6A">
        <w:trPr>
          <w:trHeight w:val="466"/>
        </w:trPr>
        <w:tc>
          <w:tcPr>
            <w:tcW w:w="675" w:type="dxa"/>
            <w:shd w:val="clear" w:color="auto" w:fill="F2F2F2"/>
          </w:tcPr>
          <w:p w14:paraId="2C03DC3C" w14:textId="77777777" w:rsidR="003C6A52" w:rsidRPr="00F075D7" w:rsidRDefault="003C6A52" w:rsidP="00A658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72" w:type="dxa"/>
            <w:gridSpan w:val="4"/>
            <w:shd w:val="clear" w:color="auto" w:fill="F2F2F2"/>
          </w:tcPr>
          <w:p w14:paraId="2B24A13F" w14:textId="49D1B201" w:rsidR="003C6A52" w:rsidRPr="00F075D7" w:rsidRDefault="003C6A52" w:rsidP="00A658CC">
            <w:pPr>
              <w:rPr>
                <w:rFonts w:ascii="Arial" w:hAnsi="Arial" w:cs="Arial"/>
                <w:sz w:val="22"/>
                <w:szCs w:val="22"/>
              </w:rPr>
            </w:pPr>
            <w:r w:rsidRPr="00F075D7">
              <w:rPr>
                <w:rFonts w:ascii="Arial" w:hAnsi="Arial" w:cs="Arial"/>
                <w:b/>
                <w:bCs/>
                <w:sz w:val="22"/>
                <w:szCs w:val="22"/>
              </w:rPr>
              <w:t>DETAILS OF COLLABORATION</w:t>
            </w:r>
            <w:r w:rsidR="005A29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(cross reference Approval to Proceed)</w:t>
            </w:r>
          </w:p>
        </w:tc>
      </w:tr>
      <w:tr w:rsidR="00A14869" w:rsidRPr="00BA7421" w14:paraId="13B87B13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477EA30A" w14:textId="77777777" w:rsidR="00A14869" w:rsidRDefault="00A14869" w:rsidP="003C6A5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4.1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604198B6" w14:textId="3816AB15" w:rsidR="00A14869" w:rsidRPr="00817472" w:rsidRDefault="00556EA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Provide</w:t>
            </w:r>
            <w:r w:rsidR="005A29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any additional information</w:t>
            </w:r>
            <w:r w:rsidR="00A148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A29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since ATP on </w:t>
            </w:r>
            <w:r w:rsidR="00A14869">
              <w:rPr>
                <w:rFonts w:ascii="Arial" w:hAnsi="Arial" w:cs="Arial"/>
                <w:b/>
                <w:bCs/>
                <w:sz w:val="22"/>
                <w:szCs w:val="22"/>
              </w:rPr>
              <w:t>how this partnership will help to achieve University/Faculty/School objectives and contribute towards Strategy 2030.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8174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ie i</w:t>
            </w:r>
            <w:r w:rsidR="00036CC6" w:rsidRPr="008174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 reference to inclusion of other Schools/Faculties)</w:t>
            </w:r>
          </w:p>
          <w:p w14:paraId="4F8C7567" w14:textId="77777777" w:rsidR="00A14869" w:rsidRDefault="00A148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80D0D9" w14:textId="77777777" w:rsidR="00A14869" w:rsidRDefault="00A148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D90C45" w14:textId="77777777" w:rsidR="00A14869" w:rsidRDefault="00A148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869" w:rsidRPr="00BA7421" w14:paraId="3292A624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275650BC" w14:textId="77777777" w:rsidR="00A14869" w:rsidRDefault="00A14869" w:rsidP="003C6A5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4.2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3564050E" w14:textId="4DCB8305" w:rsidR="00A14869" w:rsidRDefault="00A14869" w:rsidP="00A148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describe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rationale</w:t>
            </w:r>
            <w:r w:rsidRPr="00F07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proposed</w:t>
            </w:r>
            <w:r w:rsidRPr="00F07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collaboration</w:t>
            </w:r>
            <w:r w:rsidR="00C1602C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812F29">
              <w:rPr>
                <w:rFonts w:ascii="Arial" w:hAnsi="Arial" w:cs="Arial"/>
                <w:b/>
                <w:bCs/>
                <w:sz w:val="22"/>
                <w:szCs w:val="22"/>
              </w:rPr>
              <w:t>expanded collaboration/renewed collaboration</w:t>
            </w:r>
            <w:r w:rsidRPr="00F07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its specific strengths noting any significant meetings that have occurred in relation to this agreement. </w:t>
            </w:r>
          </w:p>
          <w:p w14:paraId="5922ABDF" w14:textId="77777777" w:rsidR="00A14869" w:rsidRDefault="00A14869" w:rsidP="00A148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287649" w14:textId="77777777" w:rsidR="00A14869" w:rsidRPr="00F075D7" w:rsidRDefault="00A14869" w:rsidP="00A148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4E940F" w14:textId="77777777" w:rsidR="00A14869" w:rsidRDefault="00A148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6A52" w:rsidRPr="00BA7421" w14:paraId="5A3F1E78" w14:textId="77777777" w:rsidTr="00493A6A">
        <w:trPr>
          <w:trHeight w:val="462"/>
        </w:trPr>
        <w:tc>
          <w:tcPr>
            <w:tcW w:w="675" w:type="dxa"/>
            <w:shd w:val="clear" w:color="auto" w:fill="F2F2F2"/>
          </w:tcPr>
          <w:p w14:paraId="7822E15B" w14:textId="77777777" w:rsidR="003C6A52" w:rsidRPr="00D05669" w:rsidRDefault="003C6A52" w:rsidP="003C6A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566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4"/>
            <w:shd w:val="clear" w:color="auto" w:fill="F2F2F2"/>
          </w:tcPr>
          <w:p w14:paraId="6D2C5ED6" w14:textId="77777777" w:rsidR="003C6A52" w:rsidRPr="00996787" w:rsidRDefault="003C6A52" w:rsidP="003C6A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ACADEMIC CONSIDERATIONS</w:t>
            </w:r>
          </w:p>
        </w:tc>
      </w:tr>
      <w:tr w:rsidR="003C6A52" w:rsidRPr="00BA7421" w14:paraId="7E804846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4280BCA2" w14:textId="77777777" w:rsidR="003C6A52" w:rsidRPr="00D05669" w:rsidRDefault="003C6A52" w:rsidP="003C6A52">
            <w:pPr>
              <w:rPr>
                <w:rFonts w:ascii="Arial" w:hAnsi="Arial" w:cs="Arial"/>
                <w:b/>
                <w:bCs/>
                <w:sz w:val="20"/>
              </w:rPr>
            </w:pPr>
            <w:r w:rsidRPr="00D05669">
              <w:rPr>
                <w:rFonts w:ascii="Arial" w:hAnsi="Arial" w:cs="Arial"/>
                <w:b/>
                <w:bCs/>
                <w:sz w:val="20"/>
              </w:rPr>
              <w:t>5.1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5FD160ED" w14:textId="77777777" w:rsidR="003C6A52" w:rsidRPr="00996787" w:rsidRDefault="003C6A52" w:rsidP="003C6A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attach the completed curriculum mapping proforma, Annex x.</w:t>
            </w:r>
          </w:p>
        </w:tc>
      </w:tr>
      <w:tr w:rsidR="003C6A52" w:rsidRPr="00BA7421" w14:paraId="7F8BA9FF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1A61A004" w14:textId="77777777" w:rsidR="003C6A52" w:rsidRPr="00D05669" w:rsidRDefault="003C6A52" w:rsidP="003C6A52">
            <w:pPr>
              <w:rPr>
                <w:rFonts w:ascii="Arial" w:hAnsi="Arial" w:cs="Arial"/>
                <w:b/>
                <w:bCs/>
                <w:sz w:val="20"/>
              </w:rPr>
            </w:pPr>
            <w:r w:rsidRPr="00D05669">
              <w:rPr>
                <w:rFonts w:ascii="Arial" w:hAnsi="Arial" w:cs="Arial"/>
                <w:b/>
                <w:bCs/>
                <w:sz w:val="20"/>
              </w:rPr>
              <w:t>5.</w:t>
            </w:r>
            <w:r w:rsidR="006A75B3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2E447339" w14:textId="0C2769FA" w:rsidR="003C6A52" w:rsidRDefault="003C6A52" w:rsidP="003C6A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Will any changes be required to the programme to facilitate the proposed arrangement</w:t>
            </w:r>
            <w:r w:rsidR="00FE0D18">
              <w:rPr>
                <w:rFonts w:ascii="Arial" w:hAnsi="Arial" w:cs="Arial"/>
                <w:b/>
                <w:sz w:val="22"/>
                <w:szCs w:val="22"/>
              </w:rPr>
              <w:t xml:space="preserve"> identified through the curriculum mapping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(e.g. </w:t>
            </w:r>
            <w:r w:rsidR="006A75B3">
              <w:rPr>
                <w:rFonts w:ascii="Arial" w:hAnsi="Arial" w:cs="Arial"/>
                <w:b/>
                <w:sz w:val="22"/>
                <w:szCs w:val="22"/>
              </w:rPr>
              <w:t xml:space="preserve">programme specification,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programme delivery, mode of study, new or revised modules)?</w:t>
            </w:r>
          </w:p>
          <w:p w14:paraId="13052D46" w14:textId="77777777" w:rsidR="003C6A52" w:rsidRDefault="003C6A52" w:rsidP="003C6A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A6888E" w14:textId="77777777" w:rsidR="003C6A52" w:rsidRDefault="003C6A52" w:rsidP="003C6A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D19D48" w14:textId="77777777" w:rsidR="003C6A52" w:rsidRDefault="003C6A52" w:rsidP="003C6A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73D6" w:rsidRPr="00BA7421" w14:paraId="6014795C" w14:textId="77777777" w:rsidTr="004E73D6">
        <w:trPr>
          <w:trHeight w:val="393"/>
        </w:trPr>
        <w:tc>
          <w:tcPr>
            <w:tcW w:w="675" w:type="dxa"/>
            <w:vMerge w:val="restart"/>
            <w:shd w:val="clear" w:color="auto" w:fill="auto"/>
          </w:tcPr>
          <w:p w14:paraId="2C05897C" w14:textId="77777777" w:rsidR="004E73D6" w:rsidRPr="00D05669" w:rsidRDefault="004E73D6" w:rsidP="003C6A52">
            <w:pPr>
              <w:rPr>
                <w:rFonts w:ascii="Arial" w:hAnsi="Arial" w:cs="Arial"/>
                <w:b/>
                <w:bCs/>
                <w:sz w:val="20"/>
              </w:rPr>
            </w:pPr>
            <w:r w:rsidRPr="00D05669">
              <w:rPr>
                <w:rFonts w:ascii="Arial" w:hAnsi="Arial" w:cs="Arial"/>
                <w:b/>
                <w:bCs/>
                <w:sz w:val="20"/>
              </w:rPr>
              <w:lastRenderedPageBreak/>
              <w:t>5.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2C95BC67" w14:textId="7C92DE19" w:rsidR="004E73D6" w:rsidRDefault="00366B96" w:rsidP="003C6A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Have</w:t>
            </w:r>
            <w:r w:rsidR="00435727">
              <w:rPr>
                <w:rFonts w:ascii="Arial" w:hAnsi="Arial" w:cs="Arial"/>
                <w:b/>
                <w:sz w:val="22"/>
                <w:szCs w:val="22"/>
              </w:rPr>
              <w:t xml:space="preserve"> admissions requirements been approved by Admissions and Access Service?</w:t>
            </w:r>
          </w:p>
          <w:p w14:paraId="0CF53908" w14:textId="77777777" w:rsidR="00435727" w:rsidRDefault="00435727" w:rsidP="003C6A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A95EB" w14:textId="607C3FAD" w:rsidR="00656CEA" w:rsidRDefault="00656CEA" w:rsidP="00656CEA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Yes</w:t>
            </w:r>
          </w:p>
          <w:p w14:paraId="0FAC4D0C" w14:textId="62D5A485" w:rsidR="004E73D6" w:rsidRPr="00656CEA" w:rsidRDefault="00656CEA" w:rsidP="00656CEA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No  </w:t>
            </w:r>
          </w:p>
        </w:tc>
      </w:tr>
      <w:tr w:rsidR="004E73D6" w:rsidRPr="00BA7421" w14:paraId="2171E164" w14:textId="77777777" w:rsidTr="00493A6A">
        <w:trPr>
          <w:trHeight w:val="1110"/>
        </w:trPr>
        <w:tc>
          <w:tcPr>
            <w:tcW w:w="675" w:type="dxa"/>
            <w:vMerge/>
            <w:shd w:val="clear" w:color="auto" w:fill="auto"/>
          </w:tcPr>
          <w:p w14:paraId="78596CFD" w14:textId="77777777" w:rsidR="004E73D6" w:rsidRPr="00D05669" w:rsidRDefault="004E73D6" w:rsidP="003C6A5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14:paraId="11379F60" w14:textId="3B7E56B8" w:rsidR="004E73D6" w:rsidRDefault="004E73D6" w:rsidP="004E73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Attach Annex x </w:t>
            </w:r>
            <w:r w:rsidR="00AA2F7A">
              <w:rPr>
                <w:rFonts w:ascii="Arial" w:hAnsi="Arial" w:cs="Arial"/>
                <w:b/>
                <w:sz w:val="22"/>
                <w:szCs w:val="22"/>
              </w:rPr>
              <w:t>as evidence of</w:t>
            </w:r>
            <w:r w:rsidR="003627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confirmation </w:t>
            </w:r>
            <w:r w:rsidR="003627C5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062BAC">
              <w:rPr>
                <w:rFonts w:ascii="Arial" w:hAnsi="Arial" w:cs="Arial"/>
                <w:b/>
                <w:sz w:val="22"/>
                <w:szCs w:val="22"/>
              </w:rPr>
              <w:t xml:space="preserve">any </w:t>
            </w:r>
            <w:r w:rsidR="003627C5">
              <w:rPr>
                <w:rFonts w:ascii="Arial" w:hAnsi="Arial" w:cs="Arial"/>
                <w:b/>
                <w:sz w:val="22"/>
                <w:szCs w:val="22"/>
              </w:rPr>
              <w:t xml:space="preserve">agreed actions following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consultation with Admissions and Access Service.</w:t>
            </w:r>
          </w:p>
          <w:p w14:paraId="1DE9E890" w14:textId="77777777" w:rsidR="004E73D6" w:rsidRDefault="004E73D6" w:rsidP="004E73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8BA91D" w14:textId="77777777" w:rsidR="004E73D6" w:rsidRDefault="004E73D6" w:rsidP="004E73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B720CC" w14:textId="77777777" w:rsidR="004E73D6" w:rsidRDefault="004E73D6" w:rsidP="003C6A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5B3" w:rsidRPr="00BA7421" w14:paraId="6C72F932" w14:textId="77777777" w:rsidTr="00493A6A">
        <w:trPr>
          <w:trHeight w:val="425"/>
        </w:trPr>
        <w:tc>
          <w:tcPr>
            <w:tcW w:w="675" w:type="dxa"/>
            <w:shd w:val="clear" w:color="auto" w:fill="F2F2F2"/>
          </w:tcPr>
          <w:p w14:paraId="0C809A83" w14:textId="77777777" w:rsidR="006A75B3" w:rsidRPr="00EF65CC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65C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4"/>
            <w:shd w:val="clear" w:color="auto" w:fill="F2F2F2"/>
          </w:tcPr>
          <w:p w14:paraId="3CB45022" w14:textId="74BADA7E" w:rsidR="006A75B3" w:rsidRDefault="006A75B3" w:rsidP="006A75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FINANCIAL CONSIDERATIONS</w:t>
            </w:r>
            <w:r w:rsidR="00062BAC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062BAC" w:rsidRPr="0081747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to be completed in consultation with Faculty Finance)</w:t>
            </w:r>
          </w:p>
        </w:tc>
      </w:tr>
      <w:tr w:rsidR="00363E53" w:rsidRPr="00BA7421" w14:paraId="27E2AF35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11CEF2FF" w14:textId="77777777" w:rsidR="00363E53" w:rsidRPr="00EF65CC" w:rsidRDefault="00363E53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6.1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4B4CCF9E" w14:textId="02C7C855" w:rsidR="00363E53" w:rsidRDefault="00363E53" w:rsidP="00363E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Provide potential </w:t>
            </w:r>
            <w:r w:rsidR="0056515E">
              <w:rPr>
                <w:rFonts w:ascii="Arial" w:hAnsi="Arial" w:cs="Arial"/>
                <w:b/>
                <w:sz w:val="22"/>
                <w:szCs w:val="22"/>
              </w:rPr>
              <w:t xml:space="preserve">expected </w:t>
            </w:r>
            <w:r>
              <w:rPr>
                <w:rFonts w:ascii="Arial" w:hAnsi="Arial" w:cs="Arial"/>
                <w:b/>
                <w:sz w:val="22"/>
                <w:szCs w:val="22"/>
              </w:rPr>
              <w:t>maximum and minimum student numbers. (Renewals to include actual student numbers and forecast</w:t>
            </w:r>
            <w:r w:rsidR="00E11309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A25F7D">
              <w:rPr>
                <w:rFonts w:ascii="Arial" w:hAnsi="Arial" w:cs="Arial"/>
                <w:b/>
                <w:sz w:val="22"/>
                <w:szCs w:val="22"/>
              </w:rPr>
              <w:t xml:space="preserve">Has this changed </w:t>
            </w:r>
            <w:r w:rsidR="00F1050C">
              <w:rPr>
                <w:rFonts w:ascii="Arial" w:hAnsi="Arial" w:cs="Arial"/>
                <w:b/>
                <w:sz w:val="22"/>
                <w:szCs w:val="22"/>
              </w:rPr>
              <w:t>from data provided in ATP stage</w:t>
            </w:r>
            <w:r w:rsidR="009C60E8">
              <w:rPr>
                <w:rFonts w:ascii="Arial" w:hAnsi="Arial" w:cs="Arial"/>
                <w:b/>
                <w:sz w:val="22"/>
                <w:szCs w:val="22"/>
              </w:rPr>
              <w:t>, if so, please provide</w:t>
            </w:r>
            <w:r w:rsidR="00E11309">
              <w:rPr>
                <w:rFonts w:ascii="Arial" w:hAnsi="Arial" w:cs="Arial"/>
                <w:b/>
                <w:sz w:val="22"/>
                <w:szCs w:val="22"/>
              </w:rPr>
              <w:t xml:space="preserve"> updates from ATP stage</w:t>
            </w:r>
            <w:r>
              <w:rPr>
                <w:rFonts w:ascii="Arial" w:hAnsi="Arial" w:cs="Arial"/>
                <w:b/>
                <w:sz w:val="22"/>
                <w:szCs w:val="22"/>
              </w:rPr>
              <w:t>).</w:t>
            </w:r>
          </w:p>
          <w:p w14:paraId="5CC5B5F7" w14:textId="77777777" w:rsidR="00363E53" w:rsidRDefault="00363E53" w:rsidP="006A75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621" w:rsidRPr="00BA7421" w14:paraId="0FFFF178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3E683C00" w14:textId="77777777" w:rsidR="00AB3621" w:rsidRDefault="00F139F8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6.2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3FD2AB3C" w14:textId="77777777" w:rsidR="00AB3621" w:rsidRDefault="00AB3621" w:rsidP="00363E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Provide Market Intelligence Report and analysis of the market research.</w:t>
            </w:r>
          </w:p>
        </w:tc>
      </w:tr>
      <w:tr w:rsidR="0056515E" w:rsidRPr="00BA7421" w14:paraId="510E3250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68DF45CF" w14:textId="77777777" w:rsidR="0056515E" w:rsidRDefault="00F139F8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6.3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27A3C6CB" w14:textId="34B5DBA2" w:rsidR="0056515E" w:rsidRDefault="0056515E" w:rsidP="000221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Provide marketing and  promotion plan for initial recruitment and for the lifetime of the proposed partnership</w:t>
            </w:r>
            <w:r w:rsidR="00594BE9">
              <w:rPr>
                <w:rFonts w:ascii="Arial" w:hAnsi="Arial" w:cs="Arial"/>
                <w:b/>
                <w:sz w:val="22"/>
                <w:szCs w:val="22"/>
              </w:rPr>
              <w:t xml:space="preserve"> to ensure achievement of projected recruitment</w:t>
            </w:r>
          </w:p>
        </w:tc>
      </w:tr>
      <w:tr w:rsidR="006A75B3" w:rsidRPr="00BA7421" w14:paraId="60BF78E2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28ACF55D" w14:textId="77777777" w:rsidR="006A75B3" w:rsidRPr="00EF65CC" w:rsidRDefault="006A75B3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F65CC">
              <w:rPr>
                <w:rFonts w:ascii="Arial" w:hAnsi="Arial" w:cs="Arial"/>
                <w:b/>
                <w:bCs/>
                <w:sz w:val="20"/>
              </w:rPr>
              <w:t>6.</w:t>
            </w:r>
            <w:r w:rsidR="00F139F8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0E4DC382" w14:textId="77777777" w:rsidR="006A75B3" w:rsidRDefault="006A75B3" w:rsidP="006A75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attach Annex x giving details of potential income on the costing template</w:t>
            </w:r>
            <w:r w:rsidR="00652365">
              <w:rPr>
                <w:rFonts w:ascii="Arial" w:hAnsi="Arial" w:cs="Arial"/>
                <w:b/>
                <w:sz w:val="22"/>
                <w:szCs w:val="22"/>
              </w:rPr>
              <w:t xml:space="preserve"> which has been approved by Finance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8521A15" w14:textId="77777777" w:rsidR="006A75B3" w:rsidRDefault="006A75B3" w:rsidP="006A75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5B3" w:rsidRPr="00BA7421" w14:paraId="36FB3705" w14:textId="77777777" w:rsidTr="00493A6A">
        <w:trPr>
          <w:trHeight w:val="1336"/>
        </w:trPr>
        <w:tc>
          <w:tcPr>
            <w:tcW w:w="675" w:type="dxa"/>
            <w:shd w:val="clear" w:color="auto" w:fill="auto"/>
          </w:tcPr>
          <w:p w14:paraId="2C8D6D77" w14:textId="77777777" w:rsidR="006A75B3" w:rsidRPr="00EF65CC" w:rsidRDefault="006A75B3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6.</w:t>
            </w:r>
            <w:r w:rsidR="00F139F8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48AD2F45" w14:textId="77777777" w:rsidR="006A75B3" w:rsidRDefault="006A75B3" w:rsidP="006A75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Will students transferring under the arrangement be included in the MASN?  How will this be accommodated?</w:t>
            </w:r>
          </w:p>
        </w:tc>
      </w:tr>
      <w:tr w:rsidR="006A75B3" w:rsidRPr="00BA7421" w14:paraId="341C7B02" w14:textId="77777777" w:rsidTr="00493A6A">
        <w:trPr>
          <w:trHeight w:val="2752"/>
        </w:trPr>
        <w:tc>
          <w:tcPr>
            <w:tcW w:w="675" w:type="dxa"/>
            <w:shd w:val="clear" w:color="auto" w:fill="auto"/>
          </w:tcPr>
          <w:p w14:paraId="5E7A8332" w14:textId="77777777" w:rsidR="006A75B3" w:rsidRPr="00EF65CC" w:rsidRDefault="006A75B3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F65CC">
              <w:rPr>
                <w:rFonts w:ascii="Arial" w:hAnsi="Arial" w:cs="Arial"/>
                <w:b/>
                <w:bCs/>
                <w:sz w:val="20"/>
              </w:rPr>
              <w:t>6.</w:t>
            </w:r>
            <w:r w:rsidR="00F139F8">
              <w:rPr>
                <w:rFonts w:ascii="Arial" w:hAnsi="Arial" w:cs="Arial"/>
                <w:b/>
                <w:bCs/>
                <w:sz w:val="20"/>
              </w:rPr>
              <w:t>6</w:t>
            </w:r>
          </w:p>
          <w:p w14:paraId="1D0800D7" w14:textId="77777777" w:rsidR="006A75B3" w:rsidRPr="00EF65CC" w:rsidRDefault="006A75B3" w:rsidP="006A75B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14:paraId="5714EC41" w14:textId="77777777" w:rsidR="006A75B3" w:rsidRDefault="006A75B3" w:rsidP="006A75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fee rate will be applied to the proposed collaboration?</w:t>
            </w:r>
          </w:p>
          <w:p w14:paraId="58B863A3" w14:textId="77777777" w:rsidR="006A75B3" w:rsidRDefault="006A75B3" w:rsidP="006A75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D33EE1" w14:textId="77777777" w:rsidR="006A75B3" w:rsidRPr="00276F65" w:rsidRDefault="006A75B3" w:rsidP="006A75B3">
            <w:pPr>
              <w:rPr>
                <w:rFonts w:ascii="Arial" w:hAnsi="Arial" w:cs="Arial"/>
                <w:color w:val="1F497D"/>
                <w:sz w:val="18"/>
              </w:rPr>
            </w:pPr>
            <w:r w:rsidRPr="00276F65">
              <w:rPr>
                <w:rFonts w:ascii="Arial" w:hAnsi="Arial" w:cs="Arial"/>
                <w:i/>
                <w:iCs/>
                <w:sz w:val="18"/>
              </w:rPr>
              <w:t xml:space="preserve">Please indicate the appropriate assigned fee rate as outlined in the Tuition Fee Schedule which can be found at </w:t>
            </w:r>
            <w:hyperlink r:id="rId13" w:history="1">
              <w:r w:rsidRPr="00276F65">
                <w:rPr>
                  <w:rStyle w:val="Hyperlink"/>
                  <w:rFonts w:ascii="Arial" w:hAnsi="Arial" w:cs="Arial"/>
                  <w:sz w:val="18"/>
                </w:rPr>
                <w:t>http://www.qub.ac.uk/directorates/sgc/finance/TuitionFees/</w:t>
              </w:r>
            </w:hyperlink>
          </w:p>
          <w:p w14:paraId="27200F56" w14:textId="77777777" w:rsidR="006A75B3" w:rsidRPr="00276F65" w:rsidRDefault="006A75B3" w:rsidP="006A75B3">
            <w:pPr>
              <w:rPr>
                <w:rFonts w:ascii="Arial" w:hAnsi="Arial" w:cs="Arial"/>
                <w:color w:val="1F497D"/>
                <w:sz w:val="18"/>
              </w:rPr>
            </w:pPr>
          </w:p>
          <w:p w14:paraId="13F928AB" w14:textId="77777777" w:rsidR="006A75B3" w:rsidRPr="00276F65" w:rsidRDefault="006A75B3" w:rsidP="006A75B3">
            <w:pPr>
              <w:rPr>
                <w:rFonts w:ascii="Arial" w:hAnsi="Arial" w:cs="Arial"/>
                <w:i/>
                <w:iCs/>
                <w:sz w:val="18"/>
              </w:rPr>
            </w:pPr>
            <w:r w:rsidRPr="00276F65">
              <w:rPr>
                <w:rFonts w:ascii="Arial" w:hAnsi="Arial" w:cs="Arial"/>
                <w:i/>
                <w:iCs/>
                <w:sz w:val="18"/>
              </w:rPr>
              <w:t xml:space="preserve">Please tick the relevant box below which specifies the  appropriate Fee Rate for this programme </w:t>
            </w:r>
          </w:p>
          <w:p w14:paraId="5899D41A" w14:textId="74A2912F" w:rsidR="006A75B3" w:rsidRPr="00276F65" w:rsidRDefault="00FE60F7" w:rsidP="006A75B3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7AC027" wp14:editId="77A0F34C">
                      <wp:simplePos x="0" y="0"/>
                      <wp:positionH relativeFrom="column">
                        <wp:posOffset>5436235</wp:posOffset>
                      </wp:positionH>
                      <wp:positionV relativeFrom="paragraph">
                        <wp:posOffset>114935</wp:posOffset>
                      </wp:positionV>
                      <wp:extent cx="238125" cy="171450"/>
                      <wp:effectExtent l="0" t="0" r="9525" b="0"/>
                      <wp:wrapNone/>
                      <wp:docPr id="209400996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E90C748" w14:textId="77777777" w:rsidR="006A75B3" w:rsidRPr="00593C79" w:rsidRDefault="006A75B3" w:rsidP="00276F6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AC0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428.05pt;margin-top:9.05pt;width:18.7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" fillcolor="window" strokeweight=".5pt">
                      <v:path arrowok="t"/>
                      <v:textbox>
                        <w:txbxContent>
                          <w:p w14:paraId="7E90C748" w14:textId="77777777" w:rsidR="006A75B3" w:rsidRPr="00593C79" w:rsidRDefault="006A75B3" w:rsidP="00276F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2A7A53" wp14:editId="15B4F657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114935</wp:posOffset>
                      </wp:positionV>
                      <wp:extent cx="238125" cy="171450"/>
                      <wp:effectExtent l="0" t="0" r="9525" b="0"/>
                      <wp:wrapNone/>
                      <wp:docPr id="12988949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49D4FD4" w14:textId="77777777" w:rsidR="006A75B3" w:rsidRPr="00593C79" w:rsidRDefault="006A75B3" w:rsidP="00276F6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A7A53" id="Text Box 11" o:spid="_x0000_s1027" type="#_x0000_t202" style="position:absolute;margin-left:322.95pt;margin-top:9.05pt;width:18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" fillcolor="window" strokeweight=".5pt">
                      <v:path arrowok="t"/>
                      <v:textbox>
                        <w:txbxContent>
                          <w:p w14:paraId="349D4FD4" w14:textId="77777777" w:rsidR="006A75B3" w:rsidRPr="00593C79" w:rsidRDefault="006A75B3" w:rsidP="00276F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A39A0B" wp14:editId="251ED32D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114935</wp:posOffset>
                      </wp:positionV>
                      <wp:extent cx="238125" cy="171450"/>
                      <wp:effectExtent l="0" t="0" r="9525" b="0"/>
                      <wp:wrapNone/>
                      <wp:docPr id="199642894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ACA5177" w14:textId="77777777" w:rsidR="006A75B3" w:rsidRPr="00593C79" w:rsidRDefault="006A75B3" w:rsidP="00276F6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39A0B" id="Text Box 9" o:spid="_x0000_s1028" type="#_x0000_t202" style="position:absolute;margin-left:214.75pt;margin-top:9.05pt;width:18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" fillcolor="window" strokeweight=".5pt">
                      <v:path arrowok="t"/>
                      <v:textbox>
                        <w:txbxContent>
                          <w:p w14:paraId="7ACA5177" w14:textId="77777777" w:rsidR="006A75B3" w:rsidRPr="00593C79" w:rsidRDefault="006A75B3" w:rsidP="00276F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597450" wp14:editId="76BAC855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114935</wp:posOffset>
                      </wp:positionV>
                      <wp:extent cx="238125" cy="171450"/>
                      <wp:effectExtent l="0" t="0" r="9525" b="0"/>
                      <wp:wrapNone/>
                      <wp:docPr id="83172836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C4268C4" w14:textId="77777777" w:rsidR="006A75B3" w:rsidRPr="00593C79" w:rsidRDefault="006A75B3" w:rsidP="00276F6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97450" id="Text Box 7" o:spid="_x0000_s1029" type="#_x0000_t202" style="position:absolute;margin-left:106.2pt;margin-top:9.05pt;width:18.7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" fillcolor="window" strokeweight=".5pt">
                      <v:path arrowok="t"/>
                      <v:textbox>
                        <w:txbxContent>
                          <w:p w14:paraId="3C4268C4" w14:textId="77777777" w:rsidR="006A75B3" w:rsidRPr="00593C79" w:rsidRDefault="006A75B3" w:rsidP="00276F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6ADB30" w14:textId="3FCC2813" w:rsidR="006A75B3" w:rsidRPr="00276F65" w:rsidRDefault="00FE60F7" w:rsidP="006A75B3">
            <w:pPr>
              <w:spacing w:before="120"/>
              <w:rPr>
                <w:rFonts w:ascii="Arial" w:eastAsia="MS Gothic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CFCC27" wp14:editId="682DCADB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140335</wp:posOffset>
                      </wp:positionV>
                      <wp:extent cx="238125" cy="171450"/>
                      <wp:effectExtent l="0" t="0" r="9525" b="0"/>
                      <wp:wrapNone/>
                      <wp:docPr id="206084162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E1165CC" w14:textId="77777777" w:rsidR="006A75B3" w:rsidRPr="00593C79" w:rsidRDefault="006A75B3" w:rsidP="00276F6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FCC27" id="Text Box 5" o:spid="_x0000_s1030" type="#_x0000_t202" style="position:absolute;margin-left:322.95pt;margin-top:11.05pt;width:1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" fillcolor="window" strokeweight=".5pt">
                      <v:path arrowok="t"/>
                      <v:textbox>
                        <w:txbxContent>
                          <w:p w14:paraId="2E1165CC" w14:textId="77777777" w:rsidR="006A75B3" w:rsidRPr="00593C79" w:rsidRDefault="006A75B3" w:rsidP="00276F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D7924B" wp14:editId="23697677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140335</wp:posOffset>
                      </wp:positionV>
                      <wp:extent cx="238125" cy="171450"/>
                      <wp:effectExtent l="0" t="0" r="9525" b="0"/>
                      <wp:wrapNone/>
                      <wp:docPr id="10412163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7F8E022" w14:textId="77777777" w:rsidR="006A75B3" w:rsidRPr="00593C79" w:rsidRDefault="006A75B3" w:rsidP="00276F6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7924B" id="Text Box 3" o:spid="_x0000_s1031" type="#_x0000_t202" style="position:absolute;margin-left:214.75pt;margin-top:11.05pt;width:18.7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" fillcolor="window" strokeweight=".5pt">
                      <v:path arrowok="t"/>
                      <v:textbox>
                        <w:txbxContent>
                          <w:p w14:paraId="47F8E022" w14:textId="77777777" w:rsidR="006A75B3" w:rsidRPr="00593C79" w:rsidRDefault="006A75B3" w:rsidP="00276F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13FB79" wp14:editId="189F9325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140335</wp:posOffset>
                      </wp:positionV>
                      <wp:extent cx="238125" cy="171450"/>
                      <wp:effectExtent l="0" t="0" r="9525" b="0"/>
                      <wp:wrapNone/>
                      <wp:docPr id="43368708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ABFEE4C" w14:textId="77777777" w:rsidR="006A75B3" w:rsidRPr="00593C79" w:rsidRDefault="006A75B3" w:rsidP="00276F6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3FB79" id="Text Box 1" o:spid="_x0000_s1032" type="#_x0000_t202" style="position:absolute;margin-left:106.2pt;margin-top:11.05pt;width:18.7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" fillcolor="window" strokeweight=".5pt">
                      <v:path arrowok="t"/>
                      <v:textbox>
                        <w:txbxContent>
                          <w:p w14:paraId="7ABFEE4C" w14:textId="77777777" w:rsidR="006A75B3" w:rsidRPr="00593C79" w:rsidRDefault="006A75B3" w:rsidP="00276F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75B3" w:rsidRPr="00276F65">
              <w:rPr>
                <w:rFonts w:ascii="Arial" w:hAnsi="Arial" w:cs="Arial"/>
                <w:b/>
                <w:bCs/>
                <w:i/>
                <w:iCs/>
                <w:u w:val="single"/>
              </w:rPr>
              <w:t>UG:</w:t>
            </w:r>
            <w:r w:rsidR="006A75B3" w:rsidRPr="00276F65">
              <w:rPr>
                <w:rFonts w:ascii="Arial" w:hAnsi="Arial" w:cs="Arial"/>
                <w:b/>
                <w:bCs/>
                <w:i/>
                <w:iCs/>
              </w:rPr>
              <w:tab/>
              <w:t xml:space="preserve">Fee Rate 1 </w:t>
            </w:r>
            <w:r w:rsidR="006A75B3" w:rsidRPr="00276F65">
              <w:rPr>
                <w:rFonts w:ascii="Arial" w:eastAsia="MS Gothic" w:hAnsi="Arial" w:cs="Arial"/>
                <w:b/>
                <w:bCs/>
              </w:rPr>
              <w:tab/>
            </w:r>
            <w:r w:rsidR="006A75B3" w:rsidRPr="00276F65">
              <w:rPr>
                <w:rFonts w:ascii="Arial" w:eastAsia="MS Gothic" w:hAnsi="Arial" w:cs="Arial"/>
                <w:b/>
                <w:bCs/>
              </w:rPr>
              <w:tab/>
            </w:r>
            <w:r w:rsidR="006A75B3" w:rsidRPr="00276F65">
              <w:rPr>
                <w:rFonts w:ascii="Arial" w:hAnsi="Arial" w:cs="Arial"/>
                <w:b/>
                <w:bCs/>
                <w:i/>
                <w:iCs/>
              </w:rPr>
              <w:t>Fee Rate 2</w:t>
            </w:r>
            <w:r w:rsidR="006A75B3" w:rsidRPr="00276F65">
              <w:rPr>
                <w:rFonts w:ascii="Arial" w:eastAsia="MS Gothic" w:hAnsi="Arial" w:cs="Arial"/>
                <w:b/>
                <w:bCs/>
              </w:rPr>
              <w:tab/>
            </w:r>
            <w:r w:rsidR="006A75B3" w:rsidRPr="00276F65">
              <w:rPr>
                <w:rFonts w:ascii="Arial" w:eastAsia="MS Gothic" w:hAnsi="Arial" w:cs="Arial"/>
                <w:b/>
                <w:bCs/>
              </w:rPr>
              <w:tab/>
            </w:r>
            <w:r w:rsidR="006A75B3" w:rsidRPr="00276F65">
              <w:rPr>
                <w:rFonts w:ascii="Arial" w:hAnsi="Arial" w:cs="Arial"/>
                <w:b/>
                <w:bCs/>
                <w:i/>
                <w:iCs/>
              </w:rPr>
              <w:t>Fee Rate</w:t>
            </w:r>
            <w:r w:rsidR="006A75B3" w:rsidRPr="00276F65">
              <w:rPr>
                <w:rFonts w:ascii="Arial" w:hAnsi="Arial" w:cs="Arial"/>
                <w:b/>
                <w:bCs/>
              </w:rPr>
              <w:t xml:space="preserve"> 3 </w:t>
            </w:r>
            <w:r w:rsidR="006A75B3" w:rsidRPr="00276F65">
              <w:rPr>
                <w:rFonts w:ascii="Arial" w:eastAsia="MS Gothic" w:hAnsi="Arial" w:cs="Arial"/>
                <w:b/>
                <w:bCs/>
              </w:rPr>
              <w:tab/>
            </w:r>
            <w:r w:rsidR="006A75B3" w:rsidRPr="00276F65">
              <w:rPr>
                <w:rFonts w:ascii="Arial" w:eastAsia="MS Gothic" w:hAnsi="Arial" w:cs="Arial"/>
                <w:b/>
                <w:bCs/>
              </w:rPr>
              <w:tab/>
            </w:r>
            <w:r w:rsidR="006A75B3" w:rsidRPr="00276F65">
              <w:rPr>
                <w:rFonts w:ascii="Arial" w:hAnsi="Arial" w:cs="Arial"/>
                <w:b/>
                <w:bCs/>
                <w:i/>
                <w:iCs/>
              </w:rPr>
              <w:t>Fee Rate 4</w:t>
            </w:r>
          </w:p>
          <w:p w14:paraId="3E678FF0" w14:textId="77777777" w:rsidR="006A75B3" w:rsidRPr="00276F65" w:rsidRDefault="006A75B3" w:rsidP="006A75B3">
            <w:pPr>
              <w:spacing w:before="120"/>
              <w:rPr>
                <w:rFonts w:ascii="Arial" w:eastAsia="MS Gothic" w:hAnsi="Arial" w:cs="Arial"/>
                <w:b/>
                <w:bCs/>
              </w:rPr>
            </w:pPr>
            <w:r w:rsidRPr="00276F65">
              <w:rPr>
                <w:rFonts w:ascii="Arial" w:hAnsi="Arial" w:cs="Arial"/>
                <w:b/>
                <w:bCs/>
                <w:i/>
                <w:iCs/>
                <w:u w:val="single"/>
              </w:rPr>
              <w:t>PGT</w:t>
            </w:r>
            <w:r w:rsidRPr="00276F65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Pr="00276F65">
              <w:rPr>
                <w:rFonts w:ascii="Arial" w:hAnsi="Arial" w:cs="Arial"/>
                <w:b/>
                <w:bCs/>
                <w:i/>
                <w:iCs/>
              </w:rPr>
              <w:tab/>
              <w:t xml:space="preserve">Fee Rate 1 </w:t>
            </w:r>
            <w:r w:rsidRPr="00276F65">
              <w:rPr>
                <w:rFonts w:ascii="Arial" w:eastAsia="MS Gothic" w:hAnsi="Arial" w:cs="Arial"/>
                <w:b/>
                <w:bCs/>
              </w:rPr>
              <w:tab/>
            </w:r>
            <w:r w:rsidRPr="00276F65">
              <w:rPr>
                <w:rFonts w:ascii="Arial" w:eastAsia="MS Gothic" w:hAnsi="Arial" w:cs="Arial"/>
                <w:b/>
                <w:bCs/>
              </w:rPr>
              <w:tab/>
            </w:r>
            <w:r w:rsidRPr="00276F65">
              <w:rPr>
                <w:rFonts w:ascii="Arial" w:hAnsi="Arial" w:cs="Arial"/>
                <w:b/>
                <w:bCs/>
                <w:i/>
                <w:iCs/>
              </w:rPr>
              <w:t>Fee Rate 2</w:t>
            </w:r>
            <w:r w:rsidRPr="00276F65">
              <w:rPr>
                <w:rFonts w:ascii="Arial" w:eastAsia="MS Gothic" w:hAnsi="Arial" w:cs="Arial"/>
                <w:b/>
                <w:bCs/>
              </w:rPr>
              <w:tab/>
            </w:r>
            <w:r w:rsidRPr="00276F65">
              <w:rPr>
                <w:rFonts w:ascii="Arial" w:eastAsia="MS Gothic" w:hAnsi="Arial" w:cs="Arial"/>
                <w:b/>
                <w:bCs/>
              </w:rPr>
              <w:tab/>
            </w:r>
            <w:r w:rsidRPr="00276F65">
              <w:rPr>
                <w:rFonts w:ascii="Arial" w:hAnsi="Arial" w:cs="Arial"/>
                <w:b/>
                <w:bCs/>
                <w:i/>
                <w:iCs/>
              </w:rPr>
              <w:t>Fee Rate 4</w:t>
            </w:r>
            <w:r w:rsidRPr="00276F65">
              <w:rPr>
                <w:rFonts w:ascii="Arial" w:eastAsia="MS Gothic" w:hAnsi="Arial" w:cs="Arial"/>
                <w:b/>
                <w:bCs/>
              </w:rPr>
              <w:t> </w:t>
            </w:r>
          </w:p>
          <w:p w14:paraId="2609B950" w14:textId="77777777" w:rsidR="006A75B3" w:rsidRPr="00B82A51" w:rsidRDefault="006A75B3" w:rsidP="006A75B3">
            <w:pPr>
              <w:spacing w:before="120"/>
              <w:rPr>
                <w:rFonts w:cs="Arial"/>
              </w:rPr>
            </w:pPr>
          </w:p>
          <w:p w14:paraId="5E1704B5" w14:textId="77777777" w:rsidR="006A75B3" w:rsidRDefault="006A75B3" w:rsidP="006A75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5B3" w:rsidRPr="00BA7421" w14:paraId="7B1F97CF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43A7BABE" w14:textId="77777777" w:rsidR="006A75B3" w:rsidRPr="00EF65CC" w:rsidRDefault="006A75B3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F65CC">
              <w:rPr>
                <w:rFonts w:ascii="Arial" w:hAnsi="Arial" w:cs="Arial"/>
                <w:b/>
                <w:bCs/>
                <w:sz w:val="20"/>
              </w:rPr>
              <w:t>6.</w:t>
            </w:r>
            <w:r w:rsidR="00F139F8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14B3DBA6" w14:textId="77777777" w:rsidR="006A75B3" w:rsidRDefault="006A75B3" w:rsidP="006A75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BD7">
              <w:rPr>
                <w:rFonts w:ascii="Arial" w:hAnsi="Arial" w:cs="Arial"/>
                <w:b/>
                <w:bCs/>
                <w:sz w:val="22"/>
                <w:szCs w:val="22"/>
              </w:rPr>
              <w:t>What discounts / scholarships will be applied or made available (standard University scholarship package or bespoke arrangement)?</w:t>
            </w:r>
          </w:p>
          <w:p w14:paraId="52FE33DD" w14:textId="77777777" w:rsidR="006A75B3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1886D7" w14:textId="77777777" w:rsidR="006A75B3" w:rsidRPr="00F04BD7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F9D2FA" w14:textId="77777777" w:rsidR="006A75B3" w:rsidRPr="00276F65" w:rsidRDefault="006A75B3" w:rsidP="006A75B3">
            <w:pPr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6A75B3" w:rsidRPr="00BA7421" w14:paraId="25608465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060FDBFC" w14:textId="77777777" w:rsidR="006A75B3" w:rsidRPr="00EF65CC" w:rsidRDefault="006A75B3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6.</w:t>
            </w:r>
            <w:r w:rsidR="00F139F8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297708B9" w14:textId="77777777" w:rsidR="006A75B3" w:rsidRPr="006F085D" w:rsidRDefault="006A75B3" w:rsidP="006A75B3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RESOURCES</w:t>
            </w:r>
            <w:r w:rsidR="00F54E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F54E60" w:rsidRPr="006F085D">
              <w:rPr>
                <w:rFonts w:ascii="Arial" w:hAnsi="Arial" w:cs="Arial"/>
                <w:i/>
                <w:iCs/>
                <w:sz w:val="20"/>
              </w:rPr>
              <w:t>Please complete after consultation with your School/Faculty Finance team</w:t>
            </w:r>
          </w:p>
          <w:p w14:paraId="56966132" w14:textId="77777777" w:rsidR="00F54E60" w:rsidRDefault="00F54E60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1B99A6" w14:textId="77777777" w:rsidR="006A75B3" w:rsidRDefault="006A75B3" w:rsidP="006A75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How will incremental direct costs (marketing, partnership management etc) relating to the maintenance of the proposed partnership be funded? (i.e. new investment or re-allocation of current funds/resources)?</w:t>
            </w:r>
          </w:p>
          <w:p w14:paraId="57E25104" w14:textId="77777777" w:rsidR="006A75B3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4AECE2" w14:textId="77777777" w:rsidR="006A75B3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6E5930" w14:textId="77777777" w:rsidR="006A75B3" w:rsidRPr="00F04BD7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5B3" w:rsidRPr="00BA7421" w14:paraId="7D4228F7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02C3D735" w14:textId="77777777" w:rsidR="006A75B3" w:rsidRPr="00EF65CC" w:rsidRDefault="006A75B3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6.</w:t>
            </w:r>
            <w:r w:rsidR="00F139F8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2E23CECB" w14:textId="1AC7F8B4" w:rsidR="00F54E60" w:rsidRDefault="006A75B3" w:rsidP="00F54E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Describe any additional resources (human or financial) required to support this proposal</w:t>
            </w:r>
            <w:r w:rsidR="009D2381">
              <w:rPr>
                <w:rFonts w:ascii="Arial" w:hAnsi="Arial" w:cs="Arial"/>
                <w:b/>
                <w:bCs/>
                <w:sz w:val="22"/>
                <w:szCs w:val="22"/>
              </w:rPr>
              <w:t>, OR</w:t>
            </w:r>
            <w:r w:rsidR="00711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renewal proposals describe how</w:t>
            </w:r>
            <w:r w:rsidR="00776D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resources have been managed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F54E60" w:rsidRPr="006F085D">
              <w:rPr>
                <w:rFonts w:ascii="Arial" w:hAnsi="Arial" w:cs="Arial"/>
                <w:i/>
                <w:iCs/>
                <w:sz w:val="20"/>
              </w:rPr>
              <w:t xml:space="preserve"> Please complete after consultation with your School/Faculty Finance/Management team</w:t>
            </w:r>
          </w:p>
          <w:p w14:paraId="2EC1009D" w14:textId="77777777" w:rsidR="006A75B3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4160BA" w14:textId="77777777" w:rsidR="006A75B3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28834F" w14:textId="77777777" w:rsidR="006A75B3" w:rsidRPr="00F04BD7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5B3" w:rsidRPr="00BA7421" w14:paraId="3C4EEDA1" w14:textId="77777777" w:rsidTr="00493A6A">
        <w:trPr>
          <w:trHeight w:val="364"/>
        </w:trPr>
        <w:tc>
          <w:tcPr>
            <w:tcW w:w="675" w:type="dxa"/>
            <w:shd w:val="clear" w:color="auto" w:fill="F2F2F2"/>
          </w:tcPr>
          <w:p w14:paraId="28EA5B80" w14:textId="77777777" w:rsidR="006A75B3" w:rsidRPr="002779B9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79B9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72" w:type="dxa"/>
            <w:gridSpan w:val="4"/>
            <w:shd w:val="clear" w:color="auto" w:fill="F2F2F2"/>
          </w:tcPr>
          <w:p w14:paraId="41C4F745" w14:textId="77777777" w:rsidR="006A75B3" w:rsidRPr="00357550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STUDENT OUTCOMES</w:t>
            </w:r>
          </w:p>
        </w:tc>
      </w:tr>
      <w:tr w:rsidR="006A75B3" w:rsidRPr="00BA7421" w14:paraId="2D99D575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3AFF11FB" w14:textId="77777777" w:rsidR="006A75B3" w:rsidRPr="004174B8" w:rsidRDefault="006A75B3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7.1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66619183" w14:textId="77777777" w:rsidR="00F54E60" w:rsidRPr="006F085D" w:rsidRDefault="006A75B3" w:rsidP="00F54E60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Obligations to students – What student transition support arrangements will be available to ensure students have best opportunity to succeed?</w:t>
            </w:r>
            <w:r w:rsidR="00F54E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54E60" w:rsidRPr="006F085D">
              <w:rPr>
                <w:rFonts w:ascii="Arial" w:hAnsi="Arial" w:cs="Arial"/>
                <w:i/>
                <w:iCs/>
                <w:sz w:val="20"/>
              </w:rPr>
              <w:t>– Please complete after consultation with your School/Faculty Education teams</w:t>
            </w:r>
          </w:p>
          <w:p w14:paraId="48184BCB" w14:textId="77777777" w:rsidR="006A75B3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209897" w14:textId="77777777" w:rsidR="006A75B3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8ABDA2" w14:textId="0867878A" w:rsidR="006A75B3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E7A" w:rsidRPr="00BA7421" w14:paraId="3675C2C1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24541174" w14:textId="40C0C3E7" w:rsidR="00852E7A" w:rsidRDefault="00852E7A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7.2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482E6216" w14:textId="72B42745" w:rsidR="00852E7A" w:rsidRDefault="007737C4" w:rsidP="00F54E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any updates on </w:t>
            </w:r>
            <w:r w:rsidR="00AF53C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082135">
              <w:rPr>
                <w:rFonts w:ascii="Arial" w:hAnsi="Arial" w:cs="Arial"/>
                <w:b/>
                <w:bCs/>
                <w:sz w:val="22"/>
                <w:szCs w:val="22"/>
              </w:rPr>
              <w:t>tudent outcomes since Approval to Proceed</w:t>
            </w:r>
            <w:r w:rsidR="009E1D4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6A75B3" w:rsidRPr="00BA7421" w14:paraId="2ACE98FD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72675D6E" w14:textId="00D9A819" w:rsidR="006A75B3" w:rsidRPr="004174B8" w:rsidRDefault="006A75B3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7.</w:t>
            </w:r>
            <w:r w:rsidR="009E1D47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02784B33" w14:textId="4B904EFA" w:rsidR="00F54E60" w:rsidRPr="00011FA5" w:rsidRDefault="006A75B3" w:rsidP="00F54E60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English Language support/provision is available </w:t>
            </w:r>
            <w:r w:rsidR="002237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 transition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(where necessary)?</w:t>
            </w:r>
            <w:r w:rsidR="00F54E60" w:rsidRPr="00011FA5">
              <w:rPr>
                <w:rFonts w:ascii="Arial" w:hAnsi="Arial" w:cs="Arial"/>
                <w:i/>
                <w:iCs/>
                <w:sz w:val="20"/>
              </w:rPr>
              <w:t xml:space="preserve"> – Please complete after consultation with your School/Faculty Education team</w:t>
            </w:r>
          </w:p>
          <w:p w14:paraId="5BE9938E" w14:textId="77777777" w:rsidR="006A75B3" w:rsidRDefault="006A75B3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1D88" w:rsidRPr="00BA7421" w14:paraId="558DC2E6" w14:textId="77777777" w:rsidTr="00493A6A">
        <w:trPr>
          <w:trHeight w:val="425"/>
        </w:trPr>
        <w:tc>
          <w:tcPr>
            <w:tcW w:w="675" w:type="dxa"/>
            <w:shd w:val="clear" w:color="auto" w:fill="auto"/>
          </w:tcPr>
          <w:p w14:paraId="2AE5B8C6" w14:textId="77777777" w:rsidR="00C11D88" w:rsidRDefault="007F2811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8.</w:t>
            </w:r>
          </w:p>
        </w:tc>
        <w:tc>
          <w:tcPr>
            <w:tcW w:w="9072" w:type="dxa"/>
            <w:gridSpan w:val="4"/>
            <w:shd w:val="clear" w:color="auto" w:fill="F2F2F2"/>
          </w:tcPr>
          <w:p w14:paraId="49EE49B0" w14:textId="77777777" w:rsidR="00C11D88" w:rsidRDefault="007F2811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OPERATIONAL CONSIDERATIONS</w:t>
            </w:r>
          </w:p>
        </w:tc>
      </w:tr>
      <w:tr w:rsidR="00C11D88" w:rsidRPr="00BA7421" w14:paraId="7D4C0674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3A7AC2DA" w14:textId="77777777" w:rsidR="00C11D88" w:rsidRDefault="0054378E" w:rsidP="006A75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8.1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1292021C" w14:textId="7C817A80" w:rsidR="00AE61C7" w:rsidRDefault="008D3261" w:rsidP="00AE61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Describe the</w:t>
            </w:r>
            <w:r w:rsidR="00AE61C7">
              <w:rPr>
                <w:rFonts w:ascii="Arial" w:hAnsi="Arial" w:cs="Arial"/>
                <w:b/>
                <w:sz w:val="22"/>
                <w:szCs w:val="22"/>
              </w:rPr>
              <w:t xml:space="preserve"> arrangements and </w:t>
            </w:r>
            <w:r w:rsidR="00CB74BB">
              <w:rPr>
                <w:rFonts w:ascii="Arial" w:hAnsi="Arial" w:cs="Arial"/>
                <w:b/>
                <w:sz w:val="22"/>
                <w:szCs w:val="22"/>
              </w:rPr>
              <w:t xml:space="preserve">provide the </w:t>
            </w:r>
            <w:r w:rsidR="00AE61C7">
              <w:rPr>
                <w:rFonts w:ascii="Arial" w:hAnsi="Arial" w:cs="Arial"/>
                <w:b/>
                <w:sz w:val="22"/>
                <w:szCs w:val="22"/>
              </w:rPr>
              <w:t>timeline for the selection and enrolment of students.</w:t>
            </w:r>
          </w:p>
          <w:p w14:paraId="5484A22C" w14:textId="77777777" w:rsidR="00AE61C7" w:rsidRDefault="00AE61C7" w:rsidP="00AE61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4E637F" w14:textId="77777777" w:rsidR="00C11D88" w:rsidRDefault="00C11D88" w:rsidP="006A75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61C7" w:rsidRPr="00BA7421" w14:paraId="46BBA737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68A09224" w14:textId="77777777" w:rsidR="00AE61C7" w:rsidRDefault="0054378E" w:rsidP="00AE61C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8.2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73134E9C" w14:textId="77777777" w:rsidR="00AE61C7" w:rsidRDefault="00361743" w:rsidP="003617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provide outcome of consultation with Immigration Support Services (if appropriate).</w:t>
            </w:r>
          </w:p>
        </w:tc>
      </w:tr>
      <w:tr w:rsidR="00AE61C7" w:rsidRPr="00BA7421" w14:paraId="4F7187DC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280ABC3A" w14:textId="77777777" w:rsidR="00AE61C7" w:rsidRDefault="0054378E" w:rsidP="00AE61C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8.3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3EE3CF58" w14:textId="77777777" w:rsidR="00361743" w:rsidRPr="00011FA5" w:rsidRDefault="00361743" w:rsidP="00361743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provide details on the n</w:t>
            </w:r>
            <w:r w:rsidRPr="00F03359">
              <w:rPr>
                <w:rFonts w:ascii="Arial" w:hAnsi="Arial" w:cs="Arial"/>
                <w:b/>
                <w:bCs/>
                <w:sz w:val="22"/>
                <w:szCs w:val="22"/>
              </w:rPr>
              <w:t>ature and extent of GDPR information and data sharing requirements?</w:t>
            </w:r>
            <w:r w:rsidR="00BB58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11FA5" w:rsidRPr="00011FA5">
              <w:rPr>
                <w:rFonts w:ascii="Arial" w:hAnsi="Arial" w:cs="Arial"/>
                <w:i/>
                <w:iCs/>
                <w:sz w:val="20"/>
              </w:rPr>
              <w:t>e</w:t>
            </w:r>
            <w:r w:rsidR="00BB5850" w:rsidRPr="00011FA5">
              <w:rPr>
                <w:rFonts w:ascii="Arial" w:hAnsi="Arial" w:cs="Arial"/>
                <w:i/>
                <w:iCs/>
                <w:sz w:val="20"/>
              </w:rPr>
              <w:t>.g is transfer of credits required?/academic offences?</w:t>
            </w:r>
          </w:p>
          <w:p w14:paraId="44962761" w14:textId="77777777" w:rsidR="00AE61C7" w:rsidRDefault="00AE61C7" w:rsidP="00AE61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1743" w:rsidRPr="00BA7421" w14:paraId="0A03DB62" w14:textId="77777777" w:rsidTr="00493A6A">
        <w:trPr>
          <w:trHeight w:val="805"/>
        </w:trPr>
        <w:tc>
          <w:tcPr>
            <w:tcW w:w="675" w:type="dxa"/>
            <w:shd w:val="clear" w:color="auto" w:fill="auto"/>
          </w:tcPr>
          <w:p w14:paraId="5175D1AC" w14:textId="77777777" w:rsidR="00361743" w:rsidRDefault="00361743" w:rsidP="00AE61C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8.4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2FF989A7" w14:textId="1083C931" w:rsidR="002A5A73" w:rsidRPr="00011FA5" w:rsidRDefault="006C13EA" w:rsidP="002A5A73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Describe on the </w:t>
            </w:r>
            <w:r w:rsidR="00361743">
              <w:rPr>
                <w:rFonts w:ascii="Arial" w:hAnsi="Arial" w:cs="Arial"/>
                <w:b/>
                <w:sz w:val="22"/>
                <w:szCs w:val="22"/>
              </w:rPr>
              <w:t xml:space="preserve"> arrangements for credit transfer and how student performance is to be confirmed with partner?</w:t>
            </w:r>
            <w:r w:rsidR="0033567B">
              <w:rPr>
                <w:rFonts w:ascii="Arial" w:hAnsi="Arial" w:cs="Arial"/>
                <w:b/>
                <w:sz w:val="22"/>
                <w:szCs w:val="22"/>
              </w:rPr>
              <w:t xml:space="preserve">  Provide the </w:t>
            </w:r>
            <w:r w:rsidR="00EA7826">
              <w:rPr>
                <w:rFonts w:ascii="Arial" w:hAnsi="Arial" w:cs="Arial"/>
                <w:b/>
                <w:sz w:val="22"/>
                <w:szCs w:val="22"/>
              </w:rPr>
              <w:t>consultation with Student Registry</w:t>
            </w:r>
            <w:r w:rsidR="002A5A73" w:rsidRPr="00011FA5">
              <w:rPr>
                <w:rFonts w:ascii="Arial" w:hAnsi="Arial" w:cs="Arial"/>
                <w:i/>
                <w:iCs/>
                <w:sz w:val="20"/>
              </w:rPr>
              <w:t>– Please complete after consultation with your School/Faculty Education team</w:t>
            </w:r>
          </w:p>
          <w:p w14:paraId="1322A12A" w14:textId="77777777" w:rsidR="00361743" w:rsidRDefault="00361743" w:rsidP="003617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8D8567" w14:textId="77777777" w:rsidR="00361743" w:rsidRDefault="00361743" w:rsidP="003617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437C48" w14:textId="77777777" w:rsidR="00361743" w:rsidRDefault="00361743" w:rsidP="003617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3AAF36" w14:textId="77777777" w:rsidR="005F0762" w:rsidRDefault="005F0762" w:rsidP="00A658CC">
      <w:pPr>
        <w:rPr>
          <w:rFonts w:ascii="Verdana" w:hAnsi="Verdana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380"/>
      </w:tblGrid>
      <w:tr w:rsidR="005F0762" w:rsidRPr="005F0762" w14:paraId="61CF9BD3" w14:textId="77777777" w:rsidTr="0028198E">
        <w:tc>
          <w:tcPr>
            <w:tcW w:w="10031" w:type="dxa"/>
            <w:gridSpan w:val="2"/>
            <w:shd w:val="clear" w:color="auto" w:fill="D0CECE"/>
          </w:tcPr>
          <w:p w14:paraId="64606A01" w14:textId="77777777" w:rsidR="005F0762" w:rsidRPr="002033EF" w:rsidRDefault="005F0762" w:rsidP="008233A7">
            <w:pPr>
              <w:rPr>
                <w:rFonts w:ascii="Arial" w:hAnsi="Arial" w:cs="Arial"/>
                <w:sz w:val="22"/>
                <w:szCs w:val="22"/>
              </w:rPr>
            </w:pPr>
            <w:r w:rsidRPr="002033EF">
              <w:rPr>
                <w:rFonts w:ascii="Arial" w:hAnsi="Arial" w:cs="Arial"/>
                <w:b/>
                <w:sz w:val="22"/>
                <w:szCs w:val="22"/>
              </w:rPr>
              <w:t xml:space="preserve">ENDORSEMENTS AND APPROVAL </w:t>
            </w:r>
          </w:p>
        </w:tc>
      </w:tr>
      <w:tr w:rsidR="005F0762" w:rsidRPr="005F0762" w14:paraId="5BB3B2CF" w14:textId="77777777" w:rsidTr="00191A3D">
        <w:tc>
          <w:tcPr>
            <w:tcW w:w="2651" w:type="dxa"/>
            <w:shd w:val="clear" w:color="auto" w:fill="auto"/>
          </w:tcPr>
          <w:p w14:paraId="7499EA55" w14:textId="77777777" w:rsidR="005F0762" w:rsidRPr="002033EF" w:rsidRDefault="00CB0A3C" w:rsidP="005F07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3EF">
              <w:rPr>
                <w:rFonts w:ascii="Arial" w:hAnsi="Arial" w:cs="Arial"/>
                <w:b/>
                <w:bCs/>
                <w:sz w:val="22"/>
                <w:szCs w:val="22"/>
              </w:rPr>
              <w:t>Proposer</w:t>
            </w:r>
          </w:p>
          <w:p w14:paraId="4FBFA24F" w14:textId="77777777" w:rsidR="005F0762" w:rsidRPr="002033EF" w:rsidRDefault="005F0762" w:rsidP="005F07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14:paraId="05C28C0A" w14:textId="77777777" w:rsidR="005F0762" w:rsidRDefault="005F0762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33EF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="00F77D34" w:rsidRPr="002033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8517B0A" w14:textId="77777777" w:rsidR="00E90A97" w:rsidRPr="002033EF" w:rsidRDefault="00E90A97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Role:</w:t>
            </w:r>
          </w:p>
          <w:p w14:paraId="24B5C2BE" w14:textId="77777777" w:rsidR="005F0762" w:rsidRPr="002033EF" w:rsidRDefault="005F0762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33EF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14:paraId="6BFCC8E4" w14:textId="77777777" w:rsidR="005F0762" w:rsidRPr="002033EF" w:rsidRDefault="005F0762" w:rsidP="005F07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B4" w:rsidRPr="005F0762" w14:paraId="1BA85497" w14:textId="77777777" w:rsidTr="00191A3D">
        <w:tc>
          <w:tcPr>
            <w:tcW w:w="2651" w:type="dxa"/>
            <w:shd w:val="clear" w:color="auto" w:fill="auto"/>
          </w:tcPr>
          <w:p w14:paraId="7593F407" w14:textId="3C64D44C" w:rsidR="004A77B4" w:rsidRDefault="006A6887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Faculty Finance</w:t>
            </w:r>
          </w:p>
        </w:tc>
        <w:tc>
          <w:tcPr>
            <w:tcW w:w="7380" w:type="dxa"/>
            <w:shd w:val="clear" w:color="auto" w:fill="auto"/>
          </w:tcPr>
          <w:p w14:paraId="332CA702" w14:textId="77777777" w:rsidR="004A77B4" w:rsidRDefault="006A6887" w:rsidP="003C22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72171FED" w14:textId="77777777" w:rsidR="006A6887" w:rsidRDefault="006A6887" w:rsidP="003C22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Role:</w:t>
            </w:r>
          </w:p>
          <w:p w14:paraId="302451F8" w14:textId="77777777" w:rsidR="006A6887" w:rsidRDefault="006A6887" w:rsidP="003C22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14:paraId="4805A56E" w14:textId="1F48E816" w:rsidR="00B128F2" w:rsidRPr="002033EF" w:rsidRDefault="00B128F2" w:rsidP="003C22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2226" w:rsidRPr="005F0762" w14:paraId="76267D1B" w14:textId="77777777" w:rsidTr="00191A3D">
        <w:tc>
          <w:tcPr>
            <w:tcW w:w="2651" w:type="dxa"/>
            <w:shd w:val="clear" w:color="auto" w:fill="auto"/>
          </w:tcPr>
          <w:p w14:paraId="17DFA344" w14:textId="77777777" w:rsidR="003C2226" w:rsidRPr="002033EF" w:rsidRDefault="0016120E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School Management/Executive Board</w:t>
            </w:r>
            <w:r w:rsidR="003C2226" w:rsidRPr="002033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14:paraId="7987290A" w14:textId="77777777" w:rsidR="003C2226" w:rsidRPr="002033EF" w:rsidRDefault="003C2226" w:rsidP="003C22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33EF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5E2E5FD6" w14:textId="77777777" w:rsidR="00E90A97" w:rsidRDefault="00E90A97" w:rsidP="003C22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Role:</w:t>
            </w:r>
          </w:p>
          <w:p w14:paraId="38D30E68" w14:textId="77777777" w:rsidR="003C2226" w:rsidRDefault="003C2226" w:rsidP="003C22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33EF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E90A97">
              <w:rPr>
                <w:rFonts w:ascii="Arial" w:hAnsi="Arial" w:cs="Arial"/>
                <w:b/>
                <w:sz w:val="22"/>
                <w:szCs w:val="22"/>
              </w:rPr>
              <w:t xml:space="preserve"> of meeting</w:t>
            </w:r>
          </w:p>
          <w:p w14:paraId="0F9FC3AF" w14:textId="77777777" w:rsidR="00E90A97" w:rsidRPr="002033EF" w:rsidRDefault="00E90A97" w:rsidP="003C22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Minutes attached</w:t>
            </w:r>
          </w:p>
          <w:p w14:paraId="7F22D3DB" w14:textId="77777777" w:rsidR="003C2226" w:rsidRPr="002033EF" w:rsidRDefault="003C2226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0762" w:rsidRPr="005F0762" w14:paraId="635B7DE7" w14:textId="77777777" w:rsidTr="00191A3D">
        <w:trPr>
          <w:trHeight w:val="1950"/>
        </w:trPr>
        <w:tc>
          <w:tcPr>
            <w:tcW w:w="2651" w:type="dxa"/>
            <w:shd w:val="clear" w:color="auto" w:fill="auto"/>
          </w:tcPr>
          <w:p w14:paraId="0DAEC873" w14:textId="77777777" w:rsidR="005F0762" w:rsidRPr="002033EF" w:rsidRDefault="00CB0A3C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33EF">
              <w:rPr>
                <w:rFonts w:ascii="Arial" w:hAnsi="Arial" w:cs="Arial"/>
                <w:b/>
                <w:sz w:val="22"/>
                <w:szCs w:val="22"/>
              </w:rPr>
              <w:lastRenderedPageBreak/>
              <w:t>Faculty</w:t>
            </w:r>
            <w:r w:rsidR="002033EF">
              <w:rPr>
                <w:rFonts w:ascii="Arial" w:hAnsi="Arial" w:cs="Arial"/>
                <w:b/>
                <w:sz w:val="22"/>
                <w:szCs w:val="22"/>
              </w:rPr>
              <w:t xml:space="preserve"> Executive Board</w:t>
            </w:r>
          </w:p>
        </w:tc>
        <w:tc>
          <w:tcPr>
            <w:tcW w:w="7380" w:type="dxa"/>
            <w:shd w:val="clear" w:color="auto" w:fill="auto"/>
          </w:tcPr>
          <w:p w14:paraId="054CA26C" w14:textId="77777777" w:rsidR="005F0762" w:rsidRDefault="005F0762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33EF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="00F77D34" w:rsidRPr="002033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81CED9E" w14:textId="77777777" w:rsidR="00E90A97" w:rsidRDefault="00E90A97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Role:</w:t>
            </w:r>
          </w:p>
          <w:p w14:paraId="40F44BBF" w14:textId="77777777" w:rsidR="00E90A97" w:rsidRDefault="00E90A97" w:rsidP="00E90A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33EF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meeting</w:t>
            </w:r>
          </w:p>
          <w:p w14:paraId="05853C00" w14:textId="7FC33954" w:rsidR="005F0762" w:rsidRPr="002033EF" w:rsidRDefault="00E90A97" w:rsidP="00191A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Minutes attached</w:t>
            </w:r>
          </w:p>
        </w:tc>
      </w:tr>
      <w:tr w:rsidR="005D6AEF" w:rsidRPr="005F0762" w14:paraId="7671B12F" w14:textId="77777777" w:rsidTr="00F00EA3">
        <w:trPr>
          <w:trHeight w:val="570"/>
        </w:trPr>
        <w:tc>
          <w:tcPr>
            <w:tcW w:w="2651" w:type="dxa"/>
            <w:shd w:val="clear" w:color="auto" w:fill="auto"/>
          </w:tcPr>
          <w:p w14:paraId="5B13F897" w14:textId="396795FF" w:rsidR="005D6AEF" w:rsidRDefault="005D6AEF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Faculty Decision</w:t>
            </w:r>
          </w:p>
        </w:tc>
        <w:tc>
          <w:tcPr>
            <w:tcW w:w="7380" w:type="dxa"/>
            <w:shd w:val="clear" w:color="auto" w:fill="auto"/>
          </w:tcPr>
          <w:p w14:paraId="46995235" w14:textId="77777777" w:rsidR="005D6AEF" w:rsidRDefault="005D6AEF" w:rsidP="005D6AEF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Approved</w:t>
            </w:r>
          </w:p>
          <w:p w14:paraId="02F38836" w14:textId="77777777" w:rsidR="005D6AEF" w:rsidRPr="00A165D3" w:rsidRDefault="005D6AEF" w:rsidP="005D6AEF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Endorsed</w:t>
            </w:r>
          </w:p>
          <w:p w14:paraId="5F37B042" w14:textId="49A159B6" w:rsidR="005D6AEF" w:rsidRDefault="005D6A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Endorsed but seeking further scrutiny from ECQS</w:t>
            </w:r>
          </w:p>
        </w:tc>
      </w:tr>
      <w:tr w:rsidR="004E46E6" w:rsidRPr="005F0762" w14:paraId="1F5FCC8E" w14:textId="77777777" w:rsidTr="00191A3D">
        <w:trPr>
          <w:trHeight w:val="344"/>
        </w:trPr>
        <w:tc>
          <w:tcPr>
            <w:tcW w:w="2651" w:type="dxa"/>
            <w:vMerge w:val="restart"/>
            <w:shd w:val="clear" w:color="auto" w:fill="auto"/>
          </w:tcPr>
          <w:p w14:paraId="47F9DFB5" w14:textId="64105818" w:rsidR="004E46E6" w:rsidRDefault="004E46E6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ECQS meeting for approval for Category 2 Articulation Arrangements</w:t>
            </w:r>
          </w:p>
          <w:p w14:paraId="580805F5" w14:textId="77777777" w:rsidR="004E46E6" w:rsidRPr="002033EF" w:rsidRDefault="004E46E6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14:paraId="46D974BA" w14:textId="600252DD" w:rsidR="004E46E6" w:rsidRPr="002033EF" w:rsidRDefault="004E46E6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</w:t>
            </w:r>
          </w:p>
        </w:tc>
      </w:tr>
      <w:tr w:rsidR="00F40EDF" w:rsidRPr="005F0762" w14:paraId="0C8B6AE6" w14:textId="3A4B4E47" w:rsidTr="00BB4466">
        <w:trPr>
          <w:trHeight w:val="750"/>
        </w:trPr>
        <w:tc>
          <w:tcPr>
            <w:tcW w:w="2651" w:type="dxa"/>
            <w:vMerge/>
            <w:shd w:val="clear" w:color="auto" w:fill="auto"/>
          </w:tcPr>
          <w:p w14:paraId="6E8FEBC0" w14:textId="77777777" w:rsidR="00F40EDF" w:rsidRDefault="00F40EDF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14:paraId="1278A317" w14:textId="6A053402" w:rsidR="00F40EDF" w:rsidRDefault="00F40EDF" w:rsidP="00F40EDF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October</w:t>
            </w:r>
          </w:p>
          <w:p w14:paraId="391568E5" w14:textId="32FF702A" w:rsidR="00F40EDF" w:rsidRPr="00A165D3" w:rsidRDefault="00F40EDF" w:rsidP="00F40EDF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November  </w:t>
            </w:r>
          </w:p>
          <w:p w14:paraId="0565F43C" w14:textId="127B5EB9" w:rsidR="00F40EDF" w:rsidRDefault="00F40EDF" w:rsidP="00F40E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February</w:t>
            </w:r>
          </w:p>
          <w:p w14:paraId="11FACE2A" w14:textId="6AC2B244" w:rsidR="00F40EDF" w:rsidRDefault="00F40EDF" w:rsidP="00F40EDF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March</w:t>
            </w:r>
          </w:p>
          <w:p w14:paraId="5DC3D8E4" w14:textId="31396907" w:rsidR="00F40EDF" w:rsidRPr="00A165D3" w:rsidRDefault="00F40EDF" w:rsidP="00F40EDF">
            <w:pPr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May</w:t>
            </w:r>
          </w:p>
          <w:p w14:paraId="7606CC83" w14:textId="0C83B7ED" w:rsidR="00F40EDF" w:rsidRDefault="00F40EDF" w:rsidP="005F07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June</w:t>
            </w:r>
          </w:p>
        </w:tc>
      </w:tr>
    </w:tbl>
    <w:p w14:paraId="50C6D663" w14:textId="77777777" w:rsidR="00283DE3" w:rsidRDefault="00283DE3" w:rsidP="00283DE3">
      <w:pPr>
        <w:rPr>
          <w:rFonts w:ascii="Arial" w:hAnsi="Arial" w:cs="Arial"/>
          <w:b/>
          <w:bCs/>
          <w:sz w:val="22"/>
          <w:szCs w:val="22"/>
        </w:rPr>
      </w:pPr>
    </w:p>
    <w:p w14:paraId="0641C34D" w14:textId="03578CF2" w:rsidR="00283DE3" w:rsidRPr="008F0F97" w:rsidRDefault="00283DE3" w:rsidP="00283DE3">
      <w:pPr>
        <w:rPr>
          <w:rFonts w:ascii="Arial" w:hAnsi="Arial" w:cs="Arial"/>
          <w:b/>
          <w:bCs/>
          <w:sz w:val="22"/>
          <w:szCs w:val="22"/>
        </w:rPr>
      </w:pPr>
      <w:r w:rsidRPr="008F0F97">
        <w:rPr>
          <w:rFonts w:ascii="Arial" w:hAnsi="Arial" w:cs="Arial"/>
          <w:b/>
          <w:bCs/>
          <w:sz w:val="22"/>
          <w:szCs w:val="22"/>
        </w:rPr>
        <w:t>Typology of Risk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97"/>
        <w:gridCol w:w="266"/>
        <w:gridCol w:w="1842"/>
      </w:tblGrid>
      <w:tr w:rsidR="00283DE3" w:rsidRPr="00D07C2E" w14:paraId="30BBF4AD" w14:textId="77777777" w:rsidTr="001960AE">
        <w:tc>
          <w:tcPr>
            <w:tcW w:w="1242" w:type="dxa"/>
            <w:shd w:val="clear" w:color="auto" w:fill="F2F2F2"/>
          </w:tcPr>
          <w:p w14:paraId="23EE12A7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F2F2F2"/>
          </w:tcPr>
          <w:p w14:paraId="7F4E548D" w14:textId="64643CAF" w:rsidR="00283DE3" w:rsidRPr="00D07C2E" w:rsidRDefault="00283DE3" w:rsidP="006122C8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Type of arrangement</w:t>
            </w:r>
            <w:r w:rsidR="008A4ED4">
              <w:rPr>
                <w:rFonts w:ascii="Arial" w:hAnsi="Arial" w:cs="Arial"/>
                <w:sz w:val="20"/>
              </w:rPr>
              <w:t xml:space="preserve"> </w:t>
            </w:r>
            <w:r w:rsidR="008A4ED4" w:rsidRPr="00D07C2E">
              <w:rPr>
                <w:rFonts w:ascii="Arial" w:hAnsi="Arial" w:cs="Arial"/>
                <w:sz w:val="20"/>
              </w:rPr>
              <w:t>√</w:t>
            </w:r>
            <w:r w:rsidR="00F73872">
              <w:rPr>
                <w:rFonts w:ascii="Arial" w:hAnsi="Arial" w:cs="Arial"/>
                <w:sz w:val="20"/>
              </w:rPr>
              <w:t xml:space="preserve"> as many </w:t>
            </w:r>
            <w:r w:rsidR="0043485B">
              <w:rPr>
                <w:rFonts w:ascii="Arial" w:hAnsi="Arial" w:cs="Arial"/>
                <w:sz w:val="20"/>
              </w:rPr>
              <w:t>as appropriate</w:t>
            </w:r>
          </w:p>
        </w:tc>
        <w:tc>
          <w:tcPr>
            <w:tcW w:w="266" w:type="dxa"/>
            <w:shd w:val="clear" w:color="auto" w:fill="F2F2F2"/>
          </w:tcPr>
          <w:p w14:paraId="7B0E94CA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√</w:t>
            </w:r>
          </w:p>
        </w:tc>
        <w:tc>
          <w:tcPr>
            <w:tcW w:w="1842" w:type="dxa"/>
            <w:shd w:val="clear" w:color="auto" w:fill="F2F2F2"/>
          </w:tcPr>
          <w:p w14:paraId="796EF50D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Approval Authority</w:t>
            </w:r>
          </w:p>
        </w:tc>
      </w:tr>
      <w:tr w:rsidR="00283DE3" w:rsidRPr="00D07C2E" w14:paraId="553447D9" w14:textId="77777777" w:rsidTr="001960AE">
        <w:tc>
          <w:tcPr>
            <w:tcW w:w="1242" w:type="dxa"/>
            <w:shd w:val="clear" w:color="auto" w:fill="auto"/>
          </w:tcPr>
          <w:p w14:paraId="35A65B8D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Category 1</w:t>
            </w:r>
          </w:p>
        </w:tc>
        <w:tc>
          <w:tcPr>
            <w:tcW w:w="6397" w:type="dxa"/>
            <w:shd w:val="clear" w:color="auto" w:fill="auto"/>
          </w:tcPr>
          <w:p w14:paraId="4A130DBC" w14:textId="77777777" w:rsidR="00283DE3" w:rsidRPr="00D07C2E" w:rsidRDefault="00283DE3" w:rsidP="006122C8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1+2, 2+2, 2+3 (stage 2 entry)</w:t>
            </w:r>
          </w:p>
        </w:tc>
        <w:tc>
          <w:tcPr>
            <w:tcW w:w="266" w:type="dxa"/>
            <w:shd w:val="clear" w:color="auto" w:fill="auto"/>
          </w:tcPr>
          <w:p w14:paraId="5802B325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A9F8813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</w:tr>
      <w:tr w:rsidR="00283DE3" w:rsidRPr="00D07C2E" w14:paraId="5DF1F522" w14:textId="77777777" w:rsidTr="001960AE">
        <w:tc>
          <w:tcPr>
            <w:tcW w:w="1242" w:type="dxa"/>
            <w:vMerge w:val="restart"/>
            <w:shd w:val="clear" w:color="auto" w:fill="auto"/>
          </w:tcPr>
          <w:p w14:paraId="51B52EEA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2ED5B41B" w14:textId="77777777" w:rsidR="00283DE3" w:rsidRPr="00D07C2E" w:rsidRDefault="00283DE3" w:rsidP="006122C8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Individual School/Intra Faculty no impact on PSRB</w:t>
            </w:r>
          </w:p>
        </w:tc>
        <w:tc>
          <w:tcPr>
            <w:tcW w:w="266" w:type="dxa"/>
            <w:shd w:val="clear" w:color="auto" w:fill="auto"/>
          </w:tcPr>
          <w:p w14:paraId="576B3544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6E75A27" w14:textId="77777777" w:rsidR="00283DE3" w:rsidRPr="00D07C2E" w:rsidRDefault="00283DE3" w:rsidP="001960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7A6BF3" w14:textId="77777777" w:rsidR="00283DE3" w:rsidRPr="00D07C2E" w:rsidRDefault="00283DE3" w:rsidP="001960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8C24B0" w14:textId="77777777" w:rsidR="00283DE3" w:rsidRPr="00D07C2E" w:rsidRDefault="00283DE3" w:rsidP="001960AE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Faculty</w:t>
            </w:r>
          </w:p>
          <w:p w14:paraId="366864DB" w14:textId="77777777" w:rsidR="00283DE3" w:rsidRPr="00D07C2E" w:rsidRDefault="00283DE3" w:rsidP="001960AE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(Proposals can also be referred to ECQS as appropriate)</w:t>
            </w:r>
          </w:p>
        </w:tc>
      </w:tr>
      <w:tr w:rsidR="00283DE3" w:rsidRPr="00D07C2E" w14:paraId="11DB040D" w14:textId="77777777" w:rsidTr="001960AE">
        <w:tc>
          <w:tcPr>
            <w:tcW w:w="1242" w:type="dxa"/>
            <w:vMerge/>
            <w:shd w:val="clear" w:color="auto" w:fill="auto"/>
          </w:tcPr>
          <w:p w14:paraId="2655EF72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49CFB6F0" w14:textId="77777777" w:rsidR="00283DE3" w:rsidRPr="00D07C2E" w:rsidRDefault="00283DE3" w:rsidP="006122C8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Renewal (non-substantive changes) Student outcomes in line QUB thresholds</w:t>
            </w:r>
          </w:p>
        </w:tc>
        <w:tc>
          <w:tcPr>
            <w:tcW w:w="266" w:type="dxa"/>
            <w:shd w:val="clear" w:color="auto" w:fill="auto"/>
          </w:tcPr>
          <w:p w14:paraId="40A9FCD0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  <w:p w14:paraId="5454996B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C8E8040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</w:tr>
      <w:tr w:rsidR="00283DE3" w:rsidRPr="00D07C2E" w14:paraId="6FCC2AA0" w14:textId="77777777" w:rsidTr="001960AE">
        <w:tc>
          <w:tcPr>
            <w:tcW w:w="1242" w:type="dxa"/>
            <w:vMerge/>
            <w:shd w:val="clear" w:color="auto" w:fill="auto"/>
          </w:tcPr>
          <w:p w14:paraId="1A37104F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4D797945" w14:textId="77777777" w:rsidR="00283DE3" w:rsidRPr="00D07C2E" w:rsidRDefault="00283DE3" w:rsidP="006122C8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Current partner – add new discipline</w:t>
            </w:r>
          </w:p>
        </w:tc>
        <w:tc>
          <w:tcPr>
            <w:tcW w:w="266" w:type="dxa"/>
            <w:shd w:val="clear" w:color="auto" w:fill="auto"/>
          </w:tcPr>
          <w:p w14:paraId="482E2C59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683BD5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</w:tr>
      <w:tr w:rsidR="00283DE3" w:rsidRPr="00D07C2E" w14:paraId="452B3CAF" w14:textId="77777777" w:rsidTr="001960AE">
        <w:tc>
          <w:tcPr>
            <w:tcW w:w="1242" w:type="dxa"/>
            <w:vMerge/>
            <w:shd w:val="clear" w:color="auto" w:fill="auto"/>
          </w:tcPr>
          <w:p w14:paraId="068C2A93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4A49F2FD" w14:textId="77777777" w:rsidR="00283DE3" w:rsidRPr="00D07C2E" w:rsidRDefault="00283DE3" w:rsidP="006122C8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Renewal of 2+1 and 3+1 (non-substantive changes) and student outcomes in line with QUB thresholds</w:t>
            </w:r>
          </w:p>
        </w:tc>
        <w:tc>
          <w:tcPr>
            <w:tcW w:w="266" w:type="dxa"/>
            <w:shd w:val="clear" w:color="auto" w:fill="auto"/>
          </w:tcPr>
          <w:p w14:paraId="11FBA67C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  <w:p w14:paraId="7E2E9CF7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D48993A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</w:tr>
      <w:tr w:rsidR="00283DE3" w:rsidRPr="00D07C2E" w14:paraId="2B702054" w14:textId="77777777" w:rsidTr="001960AE">
        <w:tc>
          <w:tcPr>
            <w:tcW w:w="1242" w:type="dxa"/>
            <w:shd w:val="clear" w:color="auto" w:fill="auto"/>
          </w:tcPr>
          <w:p w14:paraId="26C3CDA8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Category 2</w:t>
            </w:r>
          </w:p>
        </w:tc>
        <w:tc>
          <w:tcPr>
            <w:tcW w:w="6397" w:type="dxa"/>
            <w:shd w:val="clear" w:color="auto" w:fill="auto"/>
          </w:tcPr>
          <w:p w14:paraId="40B575D5" w14:textId="77777777" w:rsidR="00283DE3" w:rsidRPr="00D07C2E" w:rsidRDefault="00283DE3" w:rsidP="006122C8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2+2 and 2+3</w:t>
            </w:r>
          </w:p>
        </w:tc>
        <w:tc>
          <w:tcPr>
            <w:tcW w:w="266" w:type="dxa"/>
            <w:shd w:val="clear" w:color="auto" w:fill="auto"/>
          </w:tcPr>
          <w:p w14:paraId="0C763104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D43289E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  <w:p w14:paraId="0479F7CA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  <w:p w14:paraId="5623B14F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  <w:p w14:paraId="325614FE" w14:textId="77777777" w:rsidR="00283DE3" w:rsidRPr="00D07C2E" w:rsidRDefault="00283DE3" w:rsidP="001960AE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ECQS</w:t>
            </w:r>
          </w:p>
        </w:tc>
      </w:tr>
      <w:tr w:rsidR="00283DE3" w:rsidRPr="00D07C2E" w14:paraId="2149DB12" w14:textId="77777777" w:rsidTr="001960AE">
        <w:tc>
          <w:tcPr>
            <w:tcW w:w="1242" w:type="dxa"/>
            <w:vMerge w:val="restart"/>
            <w:shd w:val="clear" w:color="auto" w:fill="auto"/>
          </w:tcPr>
          <w:p w14:paraId="0794F802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78FB0EC2" w14:textId="77777777" w:rsidR="00283DE3" w:rsidRPr="00D07C2E" w:rsidRDefault="00283DE3" w:rsidP="006122C8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New cross Faculty arrangement</w:t>
            </w:r>
          </w:p>
        </w:tc>
        <w:tc>
          <w:tcPr>
            <w:tcW w:w="266" w:type="dxa"/>
            <w:shd w:val="clear" w:color="auto" w:fill="auto"/>
          </w:tcPr>
          <w:p w14:paraId="527224DB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FFCD37A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</w:tr>
      <w:tr w:rsidR="00283DE3" w:rsidRPr="00D07C2E" w14:paraId="06F1E7FB" w14:textId="77777777" w:rsidTr="001960AE">
        <w:tc>
          <w:tcPr>
            <w:tcW w:w="1242" w:type="dxa"/>
            <w:vMerge/>
            <w:shd w:val="clear" w:color="auto" w:fill="auto"/>
          </w:tcPr>
          <w:p w14:paraId="2965FCCF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48A05EAD" w14:textId="77777777" w:rsidR="00283DE3" w:rsidRPr="00D07C2E" w:rsidRDefault="00283DE3" w:rsidP="006122C8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Existing partner being expanded to include additional School from another Faculty</w:t>
            </w:r>
          </w:p>
        </w:tc>
        <w:tc>
          <w:tcPr>
            <w:tcW w:w="266" w:type="dxa"/>
            <w:shd w:val="clear" w:color="auto" w:fill="auto"/>
          </w:tcPr>
          <w:p w14:paraId="4B5CE5A5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  <w:p w14:paraId="45E2B9C4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FD7157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</w:tr>
      <w:tr w:rsidR="00283DE3" w:rsidRPr="00D07C2E" w14:paraId="6243BE1D" w14:textId="77777777" w:rsidTr="001960AE">
        <w:tc>
          <w:tcPr>
            <w:tcW w:w="1242" w:type="dxa"/>
            <w:vMerge/>
            <w:shd w:val="clear" w:color="auto" w:fill="auto"/>
          </w:tcPr>
          <w:p w14:paraId="095D45B4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5A47C2BC" w14:textId="77777777" w:rsidR="00283DE3" w:rsidRPr="00D07C2E" w:rsidRDefault="00283DE3" w:rsidP="006122C8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Implications for PSRB</w:t>
            </w:r>
          </w:p>
        </w:tc>
        <w:tc>
          <w:tcPr>
            <w:tcW w:w="266" w:type="dxa"/>
            <w:shd w:val="clear" w:color="auto" w:fill="auto"/>
          </w:tcPr>
          <w:p w14:paraId="0E0696EB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DD86913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</w:tr>
      <w:tr w:rsidR="00283DE3" w:rsidRPr="00D07C2E" w14:paraId="512695A4" w14:textId="77777777" w:rsidTr="001960AE">
        <w:tc>
          <w:tcPr>
            <w:tcW w:w="1242" w:type="dxa"/>
            <w:vMerge/>
            <w:shd w:val="clear" w:color="auto" w:fill="auto"/>
          </w:tcPr>
          <w:p w14:paraId="5BE151EC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6E10C072" w14:textId="77777777" w:rsidR="00283DE3" w:rsidRPr="00D07C2E" w:rsidRDefault="00283DE3" w:rsidP="006122C8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Cross Faculty renewal of existing arrangements</w:t>
            </w:r>
          </w:p>
        </w:tc>
        <w:tc>
          <w:tcPr>
            <w:tcW w:w="266" w:type="dxa"/>
            <w:shd w:val="clear" w:color="auto" w:fill="auto"/>
          </w:tcPr>
          <w:p w14:paraId="13B3BCF8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1652AC4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</w:tr>
      <w:tr w:rsidR="00283DE3" w:rsidRPr="00D07C2E" w14:paraId="4BD7F8F8" w14:textId="77777777" w:rsidTr="001960AE">
        <w:tc>
          <w:tcPr>
            <w:tcW w:w="1242" w:type="dxa"/>
            <w:vMerge/>
            <w:shd w:val="clear" w:color="auto" w:fill="auto"/>
          </w:tcPr>
          <w:p w14:paraId="504798E8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65C1DE6F" w14:textId="77777777" w:rsidR="00283DE3" w:rsidRPr="00D07C2E" w:rsidRDefault="00283DE3" w:rsidP="006122C8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Renewal of existing School/Intra Faculty arrangement  - student outcomes not in line with QUB thresholds</w:t>
            </w:r>
          </w:p>
        </w:tc>
        <w:tc>
          <w:tcPr>
            <w:tcW w:w="266" w:type="dxa"/>
            <w:shd w:val="clear" w:color="auto" w:fill="auto"/>
          </w:tcPr>
          <w:p w14:paraId="597F4694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  <w:p w14:paraId="02C37815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FE268B7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</w:tr>
      <w:tr w:rsidR="00283DE3" w:rsidRPr="00D07C2E" w14:paraId="25B0F89C" w14:textId="77777777" w:rsidTr="001960AE">
        <w:tc>
          <w:tcPr>
            <w:tcW w:w="1242" w:type="dxa"/>
            <w:vMerge/>
            <w:shd w:val="clear" w:color="auto" w:fill="auto"/>
          </w:tcPr>
          <w:p w14:paraId="37770D53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6D46EAB6" w14:textId="77777777" w:rsidR="00283DE3" w:rsidRPr="00D07C2E" w:rsidRDefault="00283DE3" w:rsidP="006122C8">
            <w:pPr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All 2+1 and 3+1 arrangements</w:t>
            </w:r>
          </w:p>
        </w:tc>
        <w:tc>
          <w:tcPr>
            <w:tcW w:w="266" w:type="dxa"/>
            <w:shd w:val="clear" w:color="auto" w:fill="auto"/>
          </w:tcPr>
          <w:p w14:paraId="54A745D9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2F67E1" w14:textId="77777777" w:rsidR="00283DE3" w:rsidRPr="00D07C2E" w:rsidRDefault="00283DE3" w:rsidP="001960AE">
            <w:pPr>
              <w:rPr>
                <w:rFonts w:ascii="Arial" w:hAnsi="Arial" w:cs="Arial"/>
                <w:sz w:val="20"/>
              </w:rPr>
            </w:pPr>
          </w:p>
        </w:tc>
      </w:tr>
    </w:tbl>
    <w:p w14:paraId="113E324B" w14:textId="77777777" w:rsidR="00283DE3" w:rsidRDefault="00283DE3" w:rsidP="00283DE3">
      <w:pPr>
        <w:rPr>
          <w:rFonts w:ascii="Verdana" w:hAnsi="Verdana"/>
          <w:sz w:val="20"/>
        </w:rPr>
      </w:pPr>
    </w:p>
    <w:p w14:paraId="1103D7EB" w14:textId="77777777" w:rsidR="00BF00C2" w:rsidRPr="009B3E46" w:rsidRDefault="00BF00C2" w:rsidP="00BF00C2">
      <w:pPr>
        <w:rPr>
          <w:rFonts w:ascii="Verdana" w:hAnsi="Verdana"/>
          <w:sz w:val="20"/>
        </w:rPr>
      </w:pPr>
    </w:p>
    <w:p w14:paraId="5B7F1907" w14:textId="77777777" w:rsidR="00883A1E" w:rsidRPr="00634AF3" w:rsidRDefault="00883A1E" w:rsidP="00883A1E">
      <w:pPr>
        <w:rPr>
          <w:rFonts w:ascii="Arial" w:hAnsi="Arial" w:cs="Arial"/>
          <w:b/>
          <w:bCs/>
        </w:rPr>
      </w:pPr>
      <w:r w:rsidRPr="00634AF3">
        <w:rPr>
          <w:rFonts w:ascii="Arial" w:hAnsi="Arial" w:cs="Arial"/>
          <w:b/>
          <w:bCs/>
        </w:rPr>
        <w:t>Next Steps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379"/>
        <w:gridCol w:w="992"/>
      </w:tblGrid>
      <w:tr w:rsidR="00480BD8" w:rsidRPr="00634AF3" w14:paraId="3114B3AA" w14:textId="77777777" w:rsidTr="00197E00">
        <w:tc>
          <w:tcPr>
            <w:tcW w:w="2263" w:type="dxa"/>
            <w:shd w:val="clear" w:color="auto" w:fill="auto"/>
          </w:tcPr>
          <w:p w14:paraId="179980CB" w14:textId="128CDB67" w:rsidR="00480BD8" w:rsidRPr="00197E00" w:rsidRDefault="00480BD8" w:rsidP="00197E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back to School</w:t>
            </w:r>
          </w:p>
        </w:tc>
        <w:tc>
          <w:tcPr>
            <w:tcW w:w="6379" w:type="dxa"/>
            <w:shd w:val="clear" w:color="auto" w:fill="auto"/>
          </w:tcPr>
          <w:p w14:paraId="2BA7029D" w14:textId="6DD579D4" w:rsidR="00480BD8" w:rsidRDefault="0007581E" w:rsidP="00197E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yet approved – Reason</w:t>
            </w:r>
          </w:p>
          <w:p w14:paraId="76EEB699" w14:textId="4F4A16B5" w:rsidR="0007581E" w:rsidRPr="00197E00" w:rsidRDefault="0007581E" w:rsidP="00197E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DFF708" w14:textId="77777777" w:rsidR="00480BD8" w:rsidRPr="00197E00" w:rsidRDefault="00480BD8" w:rsidP="00197E00">
            <w:pPr>
              <w:rPr>
                <w:rFonts w:ascii="Arial" w:hAnsi="Arial" w:cs="Arial"/>
              </w:rPr>
            </w:pPr>
          </w:p>
        </w:tc>
      </w:tr>
      <w:tr w:rsidR="00883A1E" w:rsidRPr="00634AF3" w14:paraId="0ED9C253" w14:textId="77777777" w:rsidTr="00197E00">
        <w:tc>
          <w:tcPr>
            <w:tcW w:w="2263" w:type="dxa"/>
            <w:shd w:val="clear" w:color="auto" w:fill="auto"/>
          </w:tcPr>
          <w:p w14:paraId="35F00666" w14:textId="77777777" w:rsidR="00883A1E" w:rsidRPr="00197E00" w:rsidRDefault="00883A1E" w:rsidP="00197E00">
            <w:pPr>
              <w:rPr>
                <w:rFonts w:ascii="Arial" w:hAnsi="Arial" w:cs="Arial"/>
                <w:sz w:val="20"/>
              </w:rPr>
            </w:pPr>
            <w:r w:rsidRPr="00197E00">
              <w:rPr>
                <w:rFonts w:ascii="Arial" w:hAnsi="Arial" w:cs="Arial"/>
                <w:sz w:val="20"/>
              </w:rPr>
              <w:t>FEB approved (Category 1 arrangements)</w:t>
            </w:r>
          </w:p>
        </w:tc>
        <w:tc>
          <w:tcPr>
            <w:tcW w:w="6379" w:type="dxa"/>
            <w:shd w:val="clear" w:color="auto" w:fill="auto"/>
          </w:tcPr>
          <w:p w14:paraId="54323D43" w14:textId="77777777" w:rsidR="00883A1E" w:rsidRPr="00197E00" w:rsidRDefault="00883A1E" w:rsidP="00197E00">
            <w:pPr>
              <w:rPr>
                <w:rFonts w:ascii="Arial" w:hAnsi="Arial" w:cs="Arial"/>
                <w:sz w:val="20"/>
              </w:rPr>
            </w:pPr>
            <w:r w:rsidRPr="00197E00">
              <w:rPr>
                <w:rFonts w:ascii="Arial" w:hAnsi="Arial" w:cs="Arial"/>
                <w:sz w:val="20"/>
              </w:rPr>
              <w:t>Submit approved Business case documentation to Academic Affairs for development of MOA.</w:t>
            </w:r>
          </w:p>
        </w:tc>
        <w:tc>
          <w:tcPr>
            <w:tcW w:w="992" w:type="dxa"/>
            <w:shd w:val="clear" w:color="auto" w:fill="auto"/>
          </w:tcPr>
          <w:p w14:paraId="266514C0" w14:textId="77777777" w:rsidR="00883A1E" w:rsidRPr="00197E00" w:rsidRDefault="00883A1E" w:rsidP="00197E00">
            <w:pPr>
              <w:rPr>
                <w:rFonts w:ascii="Arial" w:hAnsi="Arial" w:cs="Arial"/>
              </w:rPr>
            </w:pPr>
          </w:p>
        </w:tc>
      </w:tr>
      <w:tr w:rsidR="00883A1E" w:rsidRPr="00634AF3" w14:paraId="52335624" w14:textId="77777777" w:rsidTr="00197E00">
        <w:trPr>
          <w:trHeight w:val="690"/>
        </w:trPr>
        <w:tc>
          <w:tcPr>
            <w:tcW w:w="2263" w:type="dxa"/>
            <w:shd w:val="clear" w:color="auto" w:fill="auto"/>
          </w:tcPr>
          <w:p w14:paraId="5300A2F2" w14:textId="77777777" w:rsidR="00883A1E" w:rsidRPr="00197E00" w:rsidRDefault="00883A1E" w:rsidP="00197E00">
            <w:pPr>
              <w:rPr>
                <w:rFonts w:ascii="Arial" w:hAnsi="Arial" w:cs="Arial"/>
                <w:sz w:val="20"/>
              </w:rPr>
            </w:pPr>
            <w:r w:rsidRPr="00197E00">
              <w:rPr>
                <w:rFonts w:ascii="Arial" w:hAnsi="Arial" w:cs="Arial"/>
                <w:sz w:val="20"/>
              </w:rPr>
              <w:t>ECQS approval nee</w:t>
            </w:r>
            <w:r w:rsidR="007F1300" w:rsidRPr="00197E00">
              <w:rPr>
                <w:rFonts w:ascii="Arial" w:hAnsi="Arial" w:cs="Arial"/>
                <w:sz w:val="20"/>
              </w:rPr>
              <w:t>d</w:t>
            </w:r>
            <w:r w:rsidRPr="00197E00">
              <w:rPr>
                <w:rFonts w:ascii="Arial" w:hAnsi="Arial" w:cs="Arial"/>
                <w:sz w:val="20"/>
              </w:rPr>
              <w:t>ed</w:t>
            </w:r>
            <w:r w:rsidR="007F1300" w:rsidRPr="00197E00">
              <w:rPr>
                <w:rFonts w:ascii="Arial" w:hAnsi="Arial" w:cs="Arial"/>
                <w:sz w:val="20"/>
              </w:rPr>
              <w:t xml:space="preserve"> (Category 2 arrangements)</w:t>
            </w:r>
          </w:p>
        </w:tc>
        <w:tc>
          <w:tcPr>
            <w:tcW w:w="6379" w:type="dxa"/>
            <w:shd w:val="clear" w:color="auto" w:fill="auto"/>
          </w:tcPr>
          <w:p w14:paraId="5A7811FA" w14:textId="77777777" w:rsidR="00883A1E" w:rsidRPr="00197E00" w:rsidRDefault="00883A1E" w:rsidP="00197E00">
            <w:pPr>
              <w:rPr>
                <w:rFonts w:ascii="Arial" w:hAnsi="Arial" w:cs="Arial"/>
                <w:sz w:val="20"/>
              </w:rPr>
            </w:pPr>
            <w:r w:rsidRPr="00197E00">
              <w:rPr>
                <w:rFonts w:ascii="Arial" w:hAnsi="Arial" w:cs="Arial"/>
                <w:sz w:val="20"/>
              </w:rPr>
              <w:t xml:space="preserve">Submit </w:t>
            </w:r>
            <w:r w:rsidR="007F1300" w:rsidRPr="00197E00">
              <w:rPr>
                <w:rFonts w:ascii="Arial" w:hAnsi="Arial" w:cs="Arial"/>
                <w:sz w:val="20"/>
              </w:rPr>
              <w:t>endors</w:t>
            </w:r>
            <w:r w:rsidRPr="00197E00">
              <w:rPr>
                <w:rFonts w:ascii="Arial" w:hAnsi="Arial" w:cs="Arial"/>
                <w:sz w:val="20"/>
              </w:rPr>
              <w:t xml:space="preserve">ed Business case with curriculum mapping, due diligence and risk assessment to Academic Affairs </w:t>
            </w:r>
          </w:p>
        </w:tc>
        <w:tc>
          <w:tcPr>
            <w:tcW w:w="992" w:type="dxa"/>
            <w:shd w:val="clear" w:color="auto" w:fill="auto"/>
          </w:tcPr>
          <w:p w14:paraId="4B568B85" w14:textId="77777777" w:rsidR="00883A1E" w:rsidRPr="00197E00" w:rsidRDefault="00883A1E" w:rsidP="00197E00">
            <w:pPr>
              <w:rPr>
                <w:rFonts w:ascii="Arial" w:hAnsi="Arial" w:cs="Arial"/>
              </w:rPr>
            </w:pPr>
          </w:p>
        </w:tc>
      </w:tr>
    </w:tbl>
    <w:p w14:paraId="167C8157" w14:textId="77777777" w:rsidR="00BF00C2" w:rsidRPr="009B3E46" w:rsidRDefault="00BF00C2" w:rsidP="00BF00C2">
      <w:pPr>
        <w:tabs>
          <w:tab w:val="left" w:pos="-30976"/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jc w:val="both"/>
        <w:rPr>
          <w:rFonts w:ascii="Verdana" w:hAnsi="Verdana" w:cs="Arial"/>
          <w:b/>
          <w:sz w:val="20"/>
          <w:lang w:eastAsia="zh-CN"/>
        </w:rPr>
      </w:pPr>
    </w:p>
    <w:p w14:paraId="417AAD6A" w14:textId="77777777" w:rsidR="00BF00C2" w:rsidRPr="009B3E46" w:rsidRDefault="00BF00C2" w:rsidP="00BF00C2">
      <w:pPr>
        <w:tabs>
          <w:tab w:val="left" w:pos="-30976"/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jc w:val="both"/>
        <w:rPr>
          <w:rFonts w:ascii="Verdana" w:hAnsi="Verdana" w:cs="Arial"/>
          <w:b/>
          <w:sz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851"/>
      </w:tblGrid>
      <w:tr w:rsidR="004F2E0E" w14:paraId="285F539E" w14:textId="77777777">
        <w:trPr>
          <w:trHeight w:val="273"/>
        </w:trPr>
        <w:tc>
          <w:tcPr>
            <w:tcW w:w="5098" w:type="dxa"/>
            <w:shd w:val="clear" w:color="auto" w:fill="auto"/>
          </w:tcPr>
          <w:p w14:paraId="2D9BD093" w14:textId="494EE051" w:rsidR="00072242" w:rsidRDefault="00072242" w:rsidP="001960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Documentation</w:t>
            </w:r>
            <w:r w:rsidR="00F138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checklist for Faculty</w:t>
            </w:r>
          </w:p>
        </w:tc>
        <w:tc>
          <w:tcPr>
            <w:tcW w:w="851" w:type="dxa"/>
            <w:shd w:val="clear" w:color="auto" w:fill="auto"/>
          </w:tcPr>
          <w:p w14:paraId="4D9D58AA" w14:textId="77777777" w:rsidR="00072242" w:rsidRDefault="000722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mbria Math" w:hAnsi="Cambria Math" w:cs="Arial"/>
                <w:b/>
                <w:bCs/>
                <w:sz w:val="18"/>
                <w:szCs w:val="18"/>
              </w:rPr>
              <w:t>√</w:t>
            </w:r>
          </w:p>
        </w:tc>
      </w:tr>
      <w:tr w:rsidR="004F2E0E" w14:paraId="6F19C348" w14:textId="77777777">
        <w:trPr>
          <w:trHeight w:val="170"/>
        </w:trPr>
        <w:tc>
          <w:tcPr>
            <w:tcW w:w="5098" w:type="dxa"/>
            <w:shd w:val="clear" w:color="auto" w:fill="auto"/>
          </w:tcPr>
          <w:p w14:paraId="6C17906A" w14:textId="48D838EF" w:rsidR="00072242" w:rsidRDefault="00AC343D" w:rsidP="001960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Approval to Proceed </w:t>
            </w:r>
            <w:r w:rsidR="00233AE6">
              <w:rPr>
                <w:rFonts w:ascii="Arial" w:hAnsi="Arial" w:cs="Arial"/>
                <w:sz w:val="18"/>
                <w:szCs w:val="18"/>
              </w:rPr>
              <w:t>Form</w:t>
            </w:r>
          </w:p>
        </w:tc>
        <w:tc>
          <w:tcPr>
            <w:tcW w:w="851" w:type="dxa"/>
            <w:shd w:val="clear" w:color="auto" w:fill="auto"/>
          </w:tcPr>
          <w:p w14:paraId="5F0C1F4D" w14:textId="77777777" w:rsidR="00072242" w:rsidRDefault="00072242" w:rsidP="001960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2E0E" w14:paraId="2EBCCA75" w14:textId="77777777">
        <w:trPr>
          <w:trHeight w:val="170"/>
        </w:trPr>
        <w:tc>
          <w:tcPr>
            <w:tcW w:w="5098" w:type="dxa"/>
            <w:shd w:val="clear" w:color="auto" w:fill="auto"/>
          </w:tcPr>
          <w:p w14:paraId="4A659A17" w14:textId="77777777" w:rsidR="00072242" w:rsidRDefault="00072242" w:rsidP="001960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Due Diligence report</w:t>
            </w:r>
          </w:p>
        </w:tc>
        <w:tc>
          <w:tcPr>
            <w:tcW w:w="851" w:type="dxa"/>
            <w:shd w:val="clear" w:color="auto" w:fill="auto"/>
          </w:tcPr>
          <w:p w14:paraId="36D544CA" w14:textId="77777777" w:rsidR="00072242" w:rsidRDefault="00072242" w:rsidP="001960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3549" w14:paraId="37C3BD96" w14:textId="77777777">
        <w:trPr>
          <w:trHeight w:val="170"/>
        </w:trPr>
        <w:tc>
          <w:tcPr>
            <w:tcW w:w="5098" w:type="dxa"/>
            <w:shd w:val="clear" w:color="auto" w:fill="auto"/>
          </w:tcPr>
          <w:p w14:paraId="3138F6A2" w14:textId="11A669CD" w:rsidR="00123549" w:rsidRDefault="00007327" w:rsidP="001960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Evidence of partners intention to </w:t>
            </w:r>
            <w:r w:rsidR="00490DCE">
              <w:rPr>
                <w:rFonts w:ascii="Arial" w:hAnsi="Arial" w:cs="Arial"/>
                <w:sz w:val="18"/>
                <w:szCs w:val="18"/>
              </w:rPr>
              <w:t>enter into agreement</w:t>
            </w:r>
          </w:p>
        </w:tc>
        <w:tc>
          <w:tcPr>
            <w:tcW w:w="851" w:type="dxa"/>
            <w:shd w:val="clear" w:color="auto" w:fill="auto"/>
          </w:tcPr>
          <w:p w14:paraId="715A7EEA" w14:textId="77777777" w:rsidR="00123549" w:rsidRDefault="00123549" w:rsidP="001960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3549" w14:paraId="1A6D665E" w14:textId="77777777">
        <w:trPr>
          <w:trHeight w:val="170"/>
        </w:trPr>
        <w:tc>
          <w:tcPr>
            <w:tcW w:w="5098" w:type="dxa"/>
            <w:shd w:val="clear" w:color="auto" w:fill="auto"/>
          </w:tcPr>
          <w:p w14:paraId="5CF7E433" w14:textId="594CAF79" w:rsidR="00123549" w:rsidRDefault="005124B8" w:rsidP="001960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Curriculum Mapping</w:t>
            </w:r>
            <w:r w:rsidR="007508E3">
              <w:rPr>
                <w:rFonts w:ascii="Arial" w:hAnsi="Arial" w:cs="Arial"/>
                <w:sz w:val="18"/>
                <w:szCs w:val="18"/>
              </w:rPr>
              <w:t xml:space="preserve"> document</w:t>
            </w:r>
          </w:p>
        </w:tc>
        <w:tc>
          <w:tcPr>
            <w:tcW w:w="851" w:type="dxa"/>
            <w:shd w:val="clear" w:color="auto" w:fill="auto"/>
          </w:tcPr>
          <w:p w14:paraId="2CFA53CB" w14:textId="77777777" w:rsidR="00123549" w:rsidRDefault="00123549" w:rsidP="001960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08E3" w14:paraId="30B5C3A2" w14:textId="77777777">
        <w:trPr>
          <w:trHeight w:val="170"/>
        </w:trPr>
        <w:tc>
          <w:tcPr>
            <w:tcW w:w="5098" w:type="dxa"/>
            <w:shd w:val="clear" w:color="auto" w:fill="auto"/>
          </w:tcPr>
          <w:p w14:paraId="47BD8127" w14:textId="09CB722D" w:rsidR="007508E3" w:rsidRDefault="007508E3" w:rsidP="001960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Evidence of confirmation from Admissions and Access</w:t>
            </w:r>
          </w:p>
        </w:tc>
        <w:tc>
          <w:tcPr>
            <w:tcW w:w="851" w:type="dxa"/>
            <w:shd w:val="clear" w:color="auto" w:fill="auto"/>
          </w:tcPr>
          <w:p w14:paraId="4C108471" w14:textId="77777777" w:rsidR="007508E3" w:rsidRDefault="007508E3" w:rsidP="001960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1309" w14:paraId="13BA193E" w14:textId="77777777">
        <w:trPr>
          <w:trHeight w:val="170"/>
        </w:trPr>
        <w:tc>
          <w:tcPr>
            <w:tcW w:w="5098" w:type="dxa"/>
            <w:shd w:val="clear" w:color="auto" w:fill="auto"/>
          </w:tcPr>
          <w:p w14:paraId="0D72297E" w14:textId="49059A30" w:rsidR="00E11309" w:rsidRDefault="00E11309" w:rsidP="001960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Marketing Intelligence Report</w:t>
            </w:r>
          </w:p>
        </w:tc>
        <w:tc>
          <w:tcPr>
            <w:tcW w:w="851" w:type="dxa"/>
            <w:shd w:val="clear" w:color="auto" w:fill="auto"/>
          </w:tcPr>
          <w:p w14:paraId="6FAE7B38" w14:textId="77777777" w:rsidR="00E11309" w:rsidRDefault="00E11309" w:rsidP="001960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9301A" w14:paraId="22770B5B" w14:textId="77777777">
        <w:trPr>
          <w:trHeight w:val="170"/>
        </w:trPr>
        <w:tc>
          <w:tcPr>
            <w:tcW w:w="5098" w:type="dxa"/>
            <w:shd w:val="clear" w:color="auto" w:fill="auto"/>
          </w:tcPr>
          <w:p w14:paraId="7D10478A" w14:textId="0506D0CD" w:rsidR="0019301A" w:rsidRDefault="0019301A" w:rsidP="001960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Marketing and Promotion Plan</w:t>
            </w:r>
          </w:p>
        </w:tc>
        <w:tc>
          <w:tcPr>
            <w:tcW w:w="851" w:type="dxa"/>
            <w:shd w:val="clear" w:color="auto" w:fill="auto"/>
          </w:tcPr>
          <w:p w14:paraId="74956600" w14:textId="77777777" w:rsidR="0019301A" w:rsidRDefault="0019301A" w:rsidP="001960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01A" w14:paraId="34E0599D" w14:textId="77777777">
        <w:trPr>
          <w:trHeight w:val="170"/>
        </w:trPr>
        <w:tc>
          <w:tcPr>
            <w:tcW w:w="5098" w:type="dxa"/>
            <w:shd w:val="clear" w:color="auto" w:fill="auto"/>
          </w:tcPr>
          <w:p w14:paraId="74DA7C92" w14:textId="117A0837" w:rsidR="0042401A" w:rsidRDefault="0042401A" w:rsidP="001960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Costing Template</w:t>
            </w:r>
          </w:p>
        </w:tc>
        <w:tc>
          <w:tcPr>
            <w:tcW w:w="851" w:type="dxa"/>
            <w:shd w:val="clear" w:color="auto" w:fill="auto"/>
          </w:tcPr>
          <w:p w14:paraId="7CE9EAC4" w14:textId="77777777" w:rsidR="0042401A" w:rsidRDefault="0042401A" w:rsidP="001960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2E0E" w14:paraId="06FC3BFE" w14:textId="77777777">
        <w:trPr>
          <w:trHeight w:val="170"/>
        </w:trPr>
        <w:tc>
          <w:tcPr>
            <w:tcW w:w="5098" w:type="dxa"/>
            <w:shd w:val="clear" w:color="auto" w:fill="auto"/>
          </w:tcPr>
          <w:p w14:paraId="1BAFB283" w14:textId="77777777" w:rsidR="00072242" w:rsidRDefault="00072242" w:rsidP="001960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Executive Board Minute</w:t>
            </w:r>
          </w:p>
        </w:tc>
        <w:tc>
          <w:tcPr>
            <w:tcW w:w="851" w:type="dxa"/>
            <w:shd w:val="clear" w:color="auto" w:fill="auto"/>
          </w:tcPr>
          <w:p w14:paraId="3E60146C" w14:textId="77777777" w:rsidR="00072242" w:rsidRDefault="00072242" w:rsidP="001960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A5B87F0" w14:textId="77777777" w:rsidR="00BF00C2" w:rsidRPr="009B3E46" w:rsidRDefault="00BF00C2" w:rsidP="00BF00C2">
      <w:pPr>
        <w:tabs>
          <w:tab w:val="left" w:pos="-30976"/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jc w:val="both"/>
        <w:rPr>
          <w:rFonts w:ascii="Verdana" w:hAnsi="Verdana" w:cs="Arial"/>
          <w:b/>
          <w:sz w:val="20"/>
          <w:lang w:eastAsia="zh-CN"/>
        </w:rPr>
      </w:pPr>
    </w:p>
    <w:sectPr w:rsidR="00BF00C2" w:rsidRPr="009B3E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634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2F4EB" w14:textId="77777777" w:rsidR="008F4837" w:rsidRDefault="008F4837">
      <w:r>
        <w:separator/>
      </w:r>
    </w:p>
  </w:endnote>
  <w:endnote w:type="continuationSeparator" w:id="0">
    <w:p w14:paraId="5DEB3B5C" w14:textId="77777777" w:rsidR="008F4837" w:rsidRDefault="008F4837">
      <w:r>
        <w:continuationSeparator/>
      </w:r>
    </w:p>
  </w:endnote>
  <w:endnote w:type="continuationNotice" w:id="1">
    <w:p w14:paraId="562D9AE3" w14:textId="77777777" w:rsidR="008F4837" w:rsidRDefault="008F4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34217" w14:textId="77777777" w:rsidR="00DC57FA" w:rsidRDefault="00DC57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B72DA" w14:textId="77777777" w:rsidR="00DC57FA" w:rsidRDefault="00DC5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FAD6" w14:textId="77777777" w:rsidR="00DC57FA" w:rsidRDefault="00DC57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A74">
      <w:rPr>
        <w:rStyle w:val="PageNumber"/>
        <w:noProof/>
      </w:rPr>
      <w:t>5</w:t>
    </w:r>
    <w:r>
      <w:rPr>
        <w:rStyle w:val="PageNumber"/>
      </w:rPr>
      <w:fldChar w:fldCharType="end"/>
    </w:r>
  </w:p>
  <w:p w14:paraId="12F3CD52" w14:textId="77777777" w:rsidR="00DC57FA" w:rsidRDefault="00DC5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B3FC" w14:textId="77777777" w:rsidR="00DC57FA" w:rsidRPr="00104FCE" w:rsidRDefault="00DC57FA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CA94" w14:textId="77777777" w:rsidR="008F4837" w:rsidRDefault="008F4837">
      <w:r>
        <w:separator/>
      </w:r>
    </w:p>
  </w:footnote>
  <w:footnote w:type="continuationSeparator" w:id="0">
    <w:p w14:paraId="0FA7DEF8" w14:textId="77777777" w:rsidR="008F4837" w:rsidRDefault="008F4837">
      <w:r>
        <w:continuationSeparator/>
      </w:r>
    </w:p>
  </w:footnote>
  <w:footnote w:type="continuationNotice" w:id="1">
    <w:p w14:paraId="3D65795C" w14:textId="77777777" w:rsidR="008F4837" w:rsidRDefault="008F48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6C97D" w14:textId="77777777" w:rsidR="008359AB" w:rsidRDefault="00835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58DB" w14:textId="77777777" w:rsidR="008359AB" w:rsidRDefault="00835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44E6" w14:textId="1963391B" w:rsidR="008359AB" w:rsidRDefault="00835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05E0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F7C61"/>
    <w:multiLevelType w:val="multilevel"/>
    <w:tmpl w:val="CF70AB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0C723C7"/>
    <w:multiLevelType w:val="hybridMultilevel"/>
    <w:tmpl w:val="66149A36"/>
    <w:lvl w:ilvl="0" w:tplc="606C75BE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7E31"/>
    <w:multiLevelType w:val="hybridMultilevel"/>
    <w:tmpl w:val="C734B5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6BB3"/>
    <w:multiLevelType w:val="hybridMultilevel"/>
    <w:tmpl w:val="8A2068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F0C78"/>
    <w:multiLevelType w:val="multilevel"/>
    <w:tmpl w:val="306A992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67FCB"/>
    <w:multiLevelType w:val="hybridMultilevel"/>
    <w:tmpl w:val="46DA8C30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832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2DE6C8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5083D"/>
    <w:multiLevelType w:val="hybridMultilevel"/>
    <w:tmpl w:val="F60603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6661E"/>
    <w:multiLevelType w:val="hybridMultilevel"/>
    <w:tmpl w:val="C88AE9FC"/>
    <w:lvl w:ilvl="0" w:tplc="0E9CEBB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E4447"/>
    <w:multiLevelType w:val="hybridMultilevel"/>
    <w:tmpl w:val="6DB08EC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C5257"/>
    <w:multiLevelType w:val="hybridMultilevel"/>
    <w:tmpl w:val="26D8AF5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C1C63"/>
    <w:multiLevelType w:val="hybridMultilevel"/>
    <w:tmpl w:val="41385C0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30B83"/>
    <w:multiLevelType w:val="hybridMultilevel"/>
    <w:tmpl w:val="A8FA015C"/>
    <w:lvl w:ilvl="0" w:tplc="0E9CEBB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33F3D"/>
    <w:multiLevelType w:val="hybridMultilevel"/>
    <w:tmpl w:val="8A2068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7504B"/>
    <w:multiLevelType w:val="hybridMultilevel"/>
    <w:tmpl w:val="174072EA"/>
    <w:lvl w:ilvl="0" w:tplc="066E258E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B5BD5"/>
    <w:multiLevelType w:val="hybridMultilevel"/>
    <w:tmpl w:val="755A70BA"/>
    <w:lvl w:ilvl="0" w:tplc="0E9CEBB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CB3BEF"/>
    <w:multiLevelType w:val="hybridMultilevel"/>
    <w:tmpl w:val="FA7046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47C22"/>
    <w:multiLevelType w:val="hybridMultilevel"/>
    <w:tmpl w:val="E2B4C6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15115"/>
    <w:multiLevelType w:val="hybridMultilevel"/>
    <w:tmpl w:val="854646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4070A"/>
    <w:multiLevelType w:val="hybridMultilevel"/>
    <w:tmpl w:val="8A2068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B766F"/>
    <w:multiLevelType w:val="hybridMultilevel"/>
    <w:tmpl w:val="8BBC466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C559E7"/>
    <w:multiLevelType w:val="hybridMultilevel"/>
    <w:tmpl w:val="0AFCB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40612">
    <w:abstractNumId w:val="6"/>
  </w:num>
  <w:num w:numId="2" w16cid:durableId="2114546441">
    <w:abstractNumId w:val="20"/>
  </w:num>
  <w:num w:numId="3" w16cid:durableId="215623554">
    <w:abstractNumId w:val="1"/>
  </w:num>
  <w:num w:numId="4" w16cid:durableId="1363746315">
    <w:abstractNumId w:val="15"/>
  </w:num>
  <w:num w:numId="5" w16cid:durableId="927350774">
    <w:abstractNumId w:val="8"/>
  </w:num>
  <w:num w:numId="6" w16cid:durableId="159850513">
    <w:abstractNumId w:val="12"/>
  </w:num>
  <w:num w:numId="7" w16cid:durableId="1751849238">
    <w:abstractNumId w:val="0"/>
  </w:num>
  <w:num w:numId="8" w16cid:durableId="367144202">
    <w:abstractNumId w:val="10"/>
  </w:num>
  <w:num w:numId="9" w16cid:durableId="391271881">
    <w:abstractNumId w:val="16"/>
  </w:num>
  <w:num w:numId="10" w16cid:durableId="933710382">
    <w:abstractNumId w:val="5"/>
  </w:num>
  <w:num w:numId="11" w16cid:durableId="2016421498">
    <w:abstractNumId w:val="21"/>
  </w:num>
  <w:num w:numId="12" w16cid:durableId="1201437545">
    <w:abstractNumId w:val="11"/>
  </w:num>
  <w:num w:numId="13" w16cid:durableId="1166432817">
    <w:abstractNumId w:val="9"/>
  </w:num>
  <w:num w:numId="14" w16cid:durableId="1185554855">
    <w:abstractNumId w:val="4"/>
  </w:num>
  <w:num w:numId="15" w16cid:durableId="762919931">
    <w:abstractNumId w:val="13"/>
  </w:num>
  <w:num w:numId="16" w16cid:durableId="1266421501">
    <w:abstractNumId w:val="7"/>
  </w:num>
  <w:num w:numId="17" w16cid:durableId="977763847">
    <w:abstractNumId w:val="19"/>
  </w:num>
  <w:num w:numId="18" w16cid:durableId="914238930">
    <w:abstractNumId w:val="18"/>
  </w:num>
  <w:num w:numId="19" w16cid:durableId="61800607">
    <w:abstractNumId w:val="3"/>
  </w:num>
  <w:num w:numId="20" w16cid:durableId="2016878498">
    <w:abstractNumId w:val="17"/>
  </w:num>
  <w:num w:numId="21" w16cid:durableId="1211455635">
    <w:abstractNumId w:val="2"/>
  </w:num>
  <w:num w:numId="22" w16cid:durableId="15283662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8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51"/>
    <w:rsid w:val="00003BAF"/>
    <w:rsid w:val="000055FC"/>
    <w:rsid w:val="00007327"/>
    <w:rsid w:val="000104A8"/>
    <w:rsid w:val="00011FA5"/>
    <w:rsid w:val="0001357F"/>
    <w:rsid w:val="00022139"/>
    <w:rsid w:val="00022EC7"/>
    <w:rsid w:val="00027479"/>
    <w:rsid w:val="0003474F"/>
    <w:rsid w:val="00036CC6"/>
    <w:rsid w:val="0005119F"/>
    <w:rsid w:val="000569E4"/>
    <w:rsid w:val="00061463"/>
    <w:rsid w:val="00062BAC"/>
    <w:rsid w:val="00064347"/>
    <w:rsid w:val="0007186D"/>
    <w:rsid w:val="00072242"/>
    <w:rsid w:val="0007581E"/>
    <w:rsid w:val="00076802"/>
    <w:rsid w:val="00082135"/>
    <w:rsid w:val="00083BD8"/>
    <w:rsid w:val="00084403"/>
    <w:rsid w:val="00087FA9"/>
    <w:rsid w:val="000971A8"/>
    <w:rsid w:val="000A01E3"/>
    <w:rsid w:val="000A360E"/>
    <w:rsid w:val="000A4386"/>
    <w:rsid w:val="000B061B"/>
    <w:rsid w:val="000C17F6"/>
    <w:rsid w:val="000C555C"/>
    <w:rsid w:val="000C695B"/>
    <w:rsid w:val="000D054D"/>
    <w:rsid w:val="000D78F6"/>
    <w:rsid w:val="000F4C14"/>
    <w:rsid w:val="000F73EC"/>
    <w:rsid w:val="00100E71"/>
    <w:rsid w:val="00101F38"/>
    <w:rsid w:val="001039B8"/>
    <w:rsid w:val="00104AE7"/>
    <w:rsid w:val="00104FCE"/>
    <w:rsid w:val="00110348"/>
    <w:rsid w:val="001166A1"/>
    <w:rsid w:val="00116CFB"/>
    <w:rsid w:val="001204B7"/>
    <w:rsid w:val="00123549"/>
    <w:rsid w:val="00127A4C"/>
    <w:rsid w:val="001354F8"/>
    <w:rsid w:val="00137EB8"/>
    <w:rsid w:val="00142D93"/>
    <w:rsid w:val="001461C9"/>
    <w:rsid w:val="0014625C"/>
    <w:rsid w:val="001527CD"/>
    <w:rsid w:val="001537E6"/>
    <w:rsid w:val="0016120E"/>
    <w:rsid w:val="001620A0"/>
    <w:rsid w:val="0017128D"/>
    <w:rsid w:val="00173925"/>
    <w:rsid w:val="0017527D"/>
    <w:rsid w:val="00176623"/>
    <w:rsid w:val="001774D0"/>
    <w:rsid w:val="001845C1"/>
    <w:rsid w:val="00191A3D"/>
    <w:rsid w:val="00192E2B"/>
    <w:rsid w:val="0019301A"/>
    <w:rsid w:val="00197E00"/>
    <w:rsid w:val="001A059D"/>
    <w:rsid w:val="001A2CF8"/>
    <w:rsid w:val="001A3182"/>
    <w:rsid w:val="001A6292"/>
    <w:rsid w:val="001B0D80"/>
    <w:rsid w:val="001B2057"/>
    <w:rsid w:val="001B362D"/>
    <w:rsid w:val="001B49E8"/>
    <w:rsid w:val="001B62BB"/>
    <w:rsid w:val="001C33DA"/>
    <w:rsid w:val="001C41FA"/>
    <w:rsid w:val="001C47D1"/>
    <w:rsid w:val="001D5AC1"/>
    <w:rsid w:val="001E3404"/>
    <w:rsid w:val="001F0432"/>
    <w:rsid w:val="001F419C"/>
    <w:rsid w:val="002033EF"/>
    <w:rsid w:val="00214F15"/>
    <w:rsid w:val="002218B0"/>
    <w:rsid w:val="0022234A"/>
    <w:rsid w:val="00223781"/>
    <w:rsid w:val="002245D3"/>
    <w:rsid w:val="002246D1"/>
    <w:rsid w:val="00233AE6"/>
    <w:rsid w:val="00236101"/>
    <w:rsid w:val="002443B9"/>
    <w:rsid w:val="002450E9"/>
    <w:rsid w:val="00246CA6"/>
    <w:rsid w:val="002512FF"/>
    <w:rsid w:val="00254F70"/>
    <w:rsid w:val="00257287"/>
    <w:rsid w:val="0026218A"/>
    <w:rsid w:val="00265062"/>
    <w:rsid w:val="00267944"/>
    <w:rsid w:val="0027161A"/>
    <w:rsid w:val="00276AF7"/>
    <w:rsid w:val="00276F65"/>
    <w:rsid w:val="002779B9"/>
    <w:rsid w:val="0028198E"/>
    <w:rsid w:val="002827AA"/>
    <w:rsid w:val="0028312F"/>
    <w:rsid w:val="00283DE3"/>
    <w:rsid w:val="00290A5A"/>
    <w:rsid w:val="002916D0"/>
    <w:rsid w:val="00292FD2"/>
    <w:rsid w:val="00293060"/>
    <w:rsid w:val="00297415"/>
    <w:rsid w:val="002A0FC0"/>
    <w:rsid w:val="002A5A73"/>
    <w:rsid w:val="002B546C"/>
    <w:rsid w:val="002C34A3"/>
    <w:rsid w:val="002D0A1A"/>
    <w:rsid w:val="002D19F3"/>
    <w:rsid w:val="002D461B"/>
    <w:rsid w:val="002D6E58"/>
    <w:rsid w:val="002D7CD8"/>
    <w:rsid w:val="002E10F0"/>
    <w:rsid w:val="002E11B3"/>
    <w:rsid w:val="002E3098"/>
    <w:rsid w:val="002E3460"/>
    <w:rsid w:val="002E5315"/>
    <w:rsid w:val="002F24EE"/>
    <w:rsid w:val="0030251E"/>
    <w:rsid w:val="00303194"/>
    <w:rsid w:val="0031199E"/>
    <w:rsid w:val="00311BE2"/>
    <w:rsid w:val="00317FA2"/>
    <w:rsid w:val="0032517A"/>
    <w:rsid w:val="00332197"/>
    <w:rsid w:val="003336ED"/>
    <w:rsid w:val="00333F0D"/>
    <w:rsid w:val="0033567B"/>
    <w:rsid w:val="003453AF"/>
    <w:rsid w:val="00351D5B"/>
    <w:rsid w:val="0035237D"/>
    <w:rsid w:val="00355FAD"/>
    <w:rsid w:val="00357550"/>
    <w:rsid w:val="0036086D"/>
    <w:rsid w:val="00361743"/>
    <w:rsid w:val="003627C5"/>
    <w:rsid w:val="003632FC"/>
    <w:rsid w:val="00363687"/>
    <w:rsid w:val="00363E53"/>
    <w:rsid w:val="00366B96"/>
    <w:rsid w:val="00366BCD"/>
    <w:rsid w:val="00375FFC"/>
    <w:rsid w:val="00381448"/>
    <w:rsid w:val="0038584C"/>
    <w:rsid w:val="00392850"/>
    <w:rsid w:val="00394057"/>
    <w:rsid w:val="00395557"/>
    <w:rsid w:val="003A1A74"/>
    <w:rsid w:val="003A5BCF"/>
    <w:rsid w:val="003B16A0"/>
    <w:rsid w:val="003C2226"/>
    <w:rsid w:val="003C6596"/>
    <w:rsid w:val="003C6A52"/>
    <w:rsid w:val="003C6DCA"/>
    <w:rsid w:val="003D4A4D"/>
    <w:rsid w:val="003E0A11"/>
    <w:rsid w:val="003E3132"/>
    <w:rsid w:val="00400A4E"/>
    <w:rsid w:val="004128D7"/>
    <w:rsid w:val="004174B8"/>
    <w:rsid w:val="0042401A"/>
    <w:rsid w:val="00426AAC"/>
    <w:rsid w:val="004318E0"/>
    <w:rsid w:val="004324D8"/>
    <w:rsid w:val="00432D75"/>
    <w:rsid w:val="004330E5"/>
    <w:rsid w:val="0043485B"/>
    <w:rsid w:val="00435051"/>
    <w:rsid w:val="00435727"/>
    <w:rsid w:val="00437C16"/>
    <w:rsid w:val="00447A0B"/>
    <w:rsid w:val="00450B69"/>
    <w:rsid w:val="00451370"/>
    <w:rsid w:val="004517F8"/>
    <w:rsid w:val="00453C8D"/>
    <w:rsid w:val="00467431"/>
    <w:rsid w:val="00474660"/>
    <w:rsid w:val="0047673E"/>
    <w:rsid w:val="0048020E"/>
    <w:rsid w:val="00480960"/>
    <w:rsid w:val="00480BD8"/>
    <w:rsid w:val="00481912"/>
    <w:rsid w:val="004839E6"/>
    <w:rsid w:val="0048691A"/>
    <w:rsid w:val="00490DCE"/>
    <w:rsid w:val="00493A6A"/>
    <w:rsid w:val="00497C51"/>
    <w:rsid w:val="004A77B4"/>
    <w:rsid w:val="004B0DB3"/>
    <w:rsid w:val="004C3D40"/>
    <w:rsid w:val="004C6709"/>
    <w:rsid w:val="004D2926"/>
    <w:rsid w:val="004D699B"/>
    <w:rsid w:val="004E46E6"/>
    <w:rsid w:val="004E50BD"/>
    <w:rsid w:val="004E5780"/>
    <w:rsid w:val="004E5F49"/>
    <w:rsid w:val="004E70D0"/>
    <w:rsid w:val="004E73D6"/>
    <w:rsid w:val="004F176F"/>
    <w:rsid w:val="004F2C73"/>
    <w:rsid w:val="004F2E0E"/>
    <w:rsid w:val="004F4D7B"/>
    <w:rsid w:val="004F7559"/>
    <w:rsid w:val="00500342"/>
    <w:rsid w:val="00500F09"/>
    <w:rsid w:val="00501CD8"/>
    <w:rsid w:val="00505641"/>
    <w:rsid w:val="005068F7"/>
    <w:rsid w:val="00511012"/>
    <w:rsid w:val="005124B8"/>
    <w:rsid w:val="00523065"/>
    <w:rsid w:val="005248E7"/>
    <w:rsid w:val="005259D3"/>
    <w:rsid w:val="00533624"/>
    <w:rsid w:val="00535A5D"/>
    <w:rsid w:val="00535A8B"/>
    <w:rsid w:val="00536068"/>
    <w:rsid w:val="00541BEB"/>
    <w:rsid w:val="0054378E"/>
    <w:rsid w:val="00544AC7"/>
    <w:rsid w:val="00556EA1"/>
    <w:rsid w:val="0056098C"/>
    <w:rsid w:val="00562B34"/>
    <w:rsid w:val="0056515E"/>
    <w:rsid w:val="005659A4"/>
    <w:rsid w:val="00566062"/>
    <w:rsid w:val="00567B39"/>
    <w:rsid w:val="00571D9E"/>
    <w:rsid w:val="005724A2"/>
    <w:rsid w:val="00577C6C"/>
    <w:rsid w:val="00582165"/>
    <w:rsid w:val="00582524"/>
    <w:rsid w:val="00582F4B"/>
    <w:rsid w:val="00585DDE"/>
    <w:rsid w:val="005873D9"/>
    <w:rsid w:val="00591E82"/>
    <w:rsid w:val="00593389"/>
    <w:rsid w:val="005941F9"/>
    <w:rsid w:val="00594BE9"/>
    <w:rsid w:val="005955E2"/>
    <w:rsid w:val="005A2912"/>
    <w:rsid w:val="005A2B3E"/>
    <w:rsid w:val="005A4E56"/>
    <w:rsid w:val="005B7F6D"/>
    <w:rsid w:val="005C766C"/>
    <w:rsid w:val="005D02F4"/>
    <w:rsid w:val="005D6AEF"/>
    <w:rsid w:val="005D7AE7"/>
    <w:rsid w:val="005E0DBB"/>
    <w:rsid w:val="005E5E5B"/>
    <w:rsid w:val="005F0762"/>
    <w:rsid w:val="005F0E51"/>
    <w:rsid w:val="005F1D4B"/>
    <w:rsid w:val="005F4CEB"/>
    <w:rsid w:val="00601182"/>
    <w:rsid w:val="00602937"/>
    <w:rsid w:val="006108EF"/>
    <w:rsid w:val="006122C8"/>
    <w:rsid w:val="00616F5C"/>
    <w:rsid w:val="00625407"/>
    <w:rsid w:val="00625A77"/>
    <w:rsid w:val="0062622F"/>
    <w:rsid w:val="00630560"/>
    <w:rsid w:val="00630A1D"/>
    <w:rsid w:val="006373CF"/>
    <w:rsid w:val="00642EB8"/>
    <w:rsid w:val="00643725"/>
    <w:rsid w:val="006508AA"/>
    <w:rsid w:val="00652365"/>
    <w:rsid w:val="0065404C"/>
    <w:rsid w:val="00656AB3"/>
    <w:rsid w:val="00656CEA"/>
    <w:rsid w:val="00657E73"/>
    <w:rsid w:val="006619F9"/>
    <w:rsid w:val="00661A0C"/>
    <w:rsid w:val="00667C85"/>
    <w:rsid w:val="00672228"/>
    <w:rsid w:val="0067624B"/>
    <w:rsid w:val="00685753"/>
    <w:rsid w:val="00686628"/>
    <w:rsid w:val="00686BC9"/>
    <w:rsid w:val="00687306"/>
    <w:rsid w:val="006873AE"/>
    <w:rsid w:val="00687AF4"/>
    <w:rsid w:val="00693376"/>
    <w:rsid w:val="00696B55"/>
    <w:rsid w:val="006A6887"/>
    <w:rsid w:val="006A75B3"/>
    <w:rsid w:val="006A7DBE"/>
    <w:rsid w:val="006B1A0A"/>
    <w:rsid w:val="006B4AF7"/>
    <w:rsid w:val="006B5138"/>
    <w:rsid w:val="006B5940"/>
    <w:rsid w:val="006B7B66"/>
    <w:rsid w:val="006C13EA"/>
    <w:rsid w:val="006C6F0D"/>
    <w:rsid w:val="006C6F96"/>
    <w:rsid w:val="006D6172"/>
    <w:rsid w:val="006D619F"/>
    <w:rsid w:val="006D79AF"/>
    <w:rsid w:val="006E0F05"/>
    <w:rsid w:val="006E1B66"/>
    <w:rsid w:val="006E6648"/>
    <w:rsid w:val="006F085D"/>
    <w:rsid w:val="006F4029"/>
    <w:rsid w:val="00711A2A"/>
    <w:rsid w:val="00730332"/>
    <w:rsid w:val="00731971"/>
    <w:rsid w:val="007333EA"/>
    <w:rsid w:val="007369BC"/>
    <w:rsid w:val="007401E2"/>
    <w:rsid w:val="0074209C"/>
    <w:rsid w:val="00742A88"/>
    <w:rsid w:val="0074727B"/>
    <w:rsid w:val="00750399"/>
    <w:rsid w:val="007508E3"/>
    <w:rsid w:val="00753774"/>
    <w:rsid w:val="00760DC9"/>
    <w:rsid w:val="00765F99"/>
    <w:rsid w:val="007737C4"/>
    <w:rsid w:val="00775740"/>
    <w:rsid w:val="00776DB5"/>
    <w:rsid w:val="00781211"/>
    <w:rsid w:val="007827E0"/>
    <w:rsid w:val="00783C31"/>
    <w:rsid w:val="00790A83"/>
    <w:rsid w:val="0079258E"/>
    <w:rsid w:val="00793D2D"/>
    <w:rsid w:val="00793DD3"/>
    <w:rsid w:val="00796059"/>
    <w:rsid w:val="0079683B"/>
    <w:rsid w:val="00797159"/>
    <w:rsid w:val="007A0636"/>
    <w:rsid w:val="007A2AE3"/>
    <w:rsid w:val="007A39CC"/>
    <w:rsid w:val="007A46FD"/>
    <w:rsid w:val="007A4A74"/>
    <w:rsid w:val="007A6044"/>
    <w:rsid w:val="007A742B"/>
    <w:rsid w:val="007A7EF7"/>
    <w:rsid w:val="007C2D3B"/>
    <w:rsid w:val="007C7B50"/>
    <w:rsid w:val="007D048F"/>
    <w:rsid w:val="007D1DEF"/>
    <w:rsid w:val="007F1300"/>
    <w:rsid w:val="007F2811"/>
    <w:rsid w:val="008012A7"/>
    <w:rsid w:val="00801858"/>
    <w:rsid w:val="008055A7"/>
    <w:rsid w:val="0080581D"/>
    <w:rsid w:val="00810E97"/>
    <w:rsid w:val="008128E9"/>
    <w:rsid w:val="00812F29"/>
    <w:rsid w:val="00815C7A"/>
    <w:rsid w:val="00817472"/>
    <w:rsid w:val="008204CA"/>
    <w:rsid w:val="00820F4F"/>
    <w:rsid w:val="00821792"/>
    <w:rsid w:val="008233A7"/>
    <w:rsid w:val="0082704A"/>
    <w:rsid w:val="00830D4B"/>
    <w:rsid w:val="00834F7B"/>
    <w:rsid w:val="008359AB"/>
    <w:rsid w:val="008360F4"/>
    <w:rsid w:val="00852E7A"/>
    <w:rsid w:val="00852ED1"/>
    <w:rsid w:val="00864DAC"/>
    <w:rsid w:val="00873594"/>
    <w:rsid w:val="0087497C"/>
    <w:rsid w:val="00876534"/>
    <w:rsid w:val="00876B48"/>
    <w:rsid w:val="0087708F"/>
    <w:rsid w:val="00882C93"/>
    <w:rsid w:val="00883A1E"/>
    <w:rsid w:val="00897158"/>
    <w:rsid w:val="008973B9"/>
    <w:rsid w:val="008A0C23"/>
    <w:rsid w:val="008A1835"/>
    <w:rsid w:val="008A4ED4"/>
    <w:rsid w:val="008B2360"/>
    <w:rsid w:val="008B578F"/>
    <w:rsid w:val="008B5F09"/>
    <w:rsid w:val="008B739B"/>
    <w:rsid w:val="008C56EF"/>
    <w:rsid w:val="008C61D3"/>
    <w:rsid w:val="008C7172"/>
    <w:rsid w:val="008D116B"/>
    <w:rsid w:val="008D2032"/>
    <w:rsid w:val="008D3261"/>
    <w:rsid w:val="008D5863"/>
    <w:rsid w:val="008D67B6"/>
    <w:rsid w:val="008E392E"/>
    <w:rsid w:val="008F0F97"/>
    <w:rsid w:val="008F4837"/>
    <w:rsid w:val="009007E3"/>
    <w:rsid w:val="00902315"/>
    <w:rsid w:val="00904DC6"/>
    <w:rsid w:val="00906725"/>
    <w:rsid w:val="00907AE9"/>
    <w:rsid w:val="00911D39"/>
    <w:rsid w:val="009151E3"/>
    <w:rsid w:val="009223C3"/>
    <w:rsid w:val="0092245E"/>
    <w:rsid w:val="00926517"/>
    <w:rsid w:val="0092694D"/>
    <w:rsid w:val="00933B50"/>
    <w:rsid w:val="00934016"/>
    <w:rsid w:val="009354F6"/>
    <w:rsid w:val="00935B51"/>
    <w:rsid w:val="0093725E"/>
    <w:rsid w:val="00950379"/>
    <w:rsid w:val="009505A0"/>
    <w:rsid w:val="009511DE"/>
    <w:rsid w:val="0096100D"/>
    <w:rsid w:val="00961D0A"/>
    <w:rsid w:val="00961DF4"/>
    <w:rsid w:val="00967B17"/>
    <w:rsid w:val="00971E54"/>
    <w:rsid w:val="0097371E"/>
    <w:rsid w:val="00973FAB"/>
    <w:rsid w:val="00980124"/>
    <w:rsid w:val="00981D4C"/>
    <w:rsid w:val="00985543"/>
    <w:rsid w:val="00993B4C"/>
    <w:rsid w:val="009945AE"/>
    <w:rsid w:val="009954F0"/>
    <w:rsid w:val="00995987"/>
    <w:rsid w:val="00996787"/>
    <w:rsid w:val="009977AF"/>
    <w:rsid w:val="009A072D"/>
    <w:rsid w:val="009A2E65"/>
    <w:rsid w:val="009B2936"/>
    <w:rsid w:val="009B2F57"/>
    <w:rsid w:val="009B324B"/>
    <w:rsid w:val="009B3E46"/>
    <w:rsid w:val="009C1E80"/>
    <w:rsid w:val="009C24CC"/>
    <w:rsid w:val="009C60E8"/>
    <w:rsid w:val="009D0DEC"/>
    <w:rsid w:val="009D2381"/>
    <w:rsid w:val="009D5BC8"/>
    <w:rsid w:val="009D61E7"/>
    <w:rsid w:val="009E0CA1"/>
    <w:rsid w:val="009E1D47"/>
    <w:rsid w:val="009E1FA9"/>
    <w:rsid w:val="009E52B5"/>
    <w:rsid w:val="009F1F2C"/>
    <w:rsid w:val="009F58F3"/>
    <w:rsid w:val="009F6F8E"/>
    <w:rsid w:val="009F7352"/>
    <w:rsid w:val="00A018AC"/>
    <w:rsid w:val="00A03869"/>
    <w:rsid w:val="00A05F4E"/>
    <w:rsid w:val="00A073A2"/>
    <w:rsid w:val="00A1015B"/>
    <w:rsid w:val="00A102B7"/>
    <w:rsid w:val="00A14869"/>
    <w:rsid w:val="00A1550D"/>
    <w:rsid w:val="00A165D3"/>
    <w:rsid w:val="00A25F7D"/>
    <w:rsid w:val="00A2769B"/>
    <w:rsid w:val="00A27DDF"/>
    <w:rsid w:val="00A43006"/>
    <w:rsid w:val="00A44821"/>
    <w:rsid w:val="00A44FEB"/>
    <w:rsid w:val="00A4720A"/>
    <w:rsid w:val="00A601C2"/>
    <w:rsid w:val="00A658CC"/>
    <w:rsid w:val="00A66A2E"/>
    <w:rsid w:val="00A74774"/>
    <w:rsid w:val="00A76717"/>
    <w:rsid w:val="00A77392"/>
    <w:rsid w:val="00A8235A"/>
    <w:rsid w:val="00A863B1"/>
    <w:rsid w:val="00A94F6C"/>
    <w:rsid w:val="00AA1A1F"/>
    <w:rsid w:val="00AA2F7A"/>
    <w:rsid w:val="00AA6949"/>
    <w:rsid w:val="00AB2239"/>
    <w:rsid w:val="00AB2CEF"/>
    <w:rsid w:val="00AB3621"/>
    <w:rsid w:val="00AB59AE"/>
    <w:rsid w:val="00AB727C"/>
    <w:rsid w:val="00AB7CC3"/>
    <w:rsid w:val="00AC343D"/>
    <w:rsid w:val="00AD0C0D"/>
    <w:rsid w:val="00AD4A88"/>
    <w:rsid w:val="00AD630F"/>
    <w:rsid w:val="00AE25F4"/>
    <w:rsid w:val="00AE2A24"/>
    <w:rsid w:val="00AE4398"/>
    <w:rsid w:val="00AE61C7"/>
    <w:rsid w:val="00AE6BD6"/>
    <w:rsid w:val="00AF0C59"/>
    <w:rsid w:val="00AF2827"/>
    <w:rsid w:val="00AF33A8"/>
    <w:rsid w:val="00AF53C6"/>
    <w:rsid w:val="00B128F2"/>
    <w:rsid w:val="00B1709F"/>
    <w:rsid w:val="00B205CE"/>
    <w:rsid w:val="00B219CE"/>
    <w:rsid w:val="00B24AFE"/>
    <w:rsid w:val="00B2563A"/>
    <w:rsid w:val="00B26298"/>
    <w:rsid w:val="00B3487B"/>
    <w:rsid w:val="00B34C1B"/>
    <w:rsid w:val="00B35599"/>
    <w:rsid w:val="00B37591"/>
    <w:rsid w:val="00B419E2"/>
    <w:rsid w:val="00B4386B"/>
    <w:rsid w:val="00B51224"/>
    <w:rsid w:val="00B55951"/>
    <w:rsid w:val="00B55E2F"/>
    <w:rsid w:val="00B61D68"/>
    <w:rsid w:val="00B61F0A"/>
    <w:rsid w:val="00B72A8E"/>
    <w:rsid w:val="00B76CE6"/>
    <w:rsid w:val="00B8119F"/>
    <w:rsid w:val="00B8616D"/>
    <w:rsid w:val="00B86B81"/>
    <w:rsid w:val="00B9085D"/>
    <w:rsid w:val="00B92E7F"/>
    <w:rsid w:val="00B966E4"/>
    <w:rsid w:val="00BA10C7"/>
    <w:rsid w:val="00BA39D1"/>
    <w:rsid w:val="00BA7421"/>
    <w:rsid w:val="00BA7DF7"/>
    <w:rsid w:val="00BB5850"/>
    <w:rsid w:val="00BC4D53"/>
    <w:rsid w:val="00BC5A60"/>
    <w:rsid w:val="00BD193C"/>
    <w:rsid w:val="00BE0FF0"/>
    <w:rsid w:val="00BE32E7"/>
    <w:rsid w:val="00BE562D"/>
    <w:rsid w:val="00BE639A"/>
    <w:rsid w:val="00BE7DEB"/>
    <w:rsid w:val="00BF00C2"/>
    <w:rsid w:val="00C05309"/>
    <w:rsid w:val="00C06EF5"/>
    <w:rsid w:val="00C11D88"/>
    <w:rsid w:val="00C13083"/>
    <w:rsid w:val="00C13963"/>
    <w:rsid w:val="00C13F82"/>
    <w:rsid w:val="00C1602C"/>
    <w:rsid w:val="00C22F6F"/>
    <w:rsid w:val="00C22F89"/>
    <w:rsid w:val="00C23401"/>
    <w:rsid w:val="00C239C7"/>
    <w:rsid w:val="00C265B5"/>
    <w:rsid w:val="00C3342D"/>
    <w:rsid w:val="00C33E1B"/>
    <w:rsid w:val="00C363BB"/>
    <w:rsid w:val="00C37CD7"/>
    <w:rsid w:val="00C410B8"/>
    <w:rsid w:val="00C50276"/>
    <w:rsid w:val="00C52CAD"/>
    <w:rsid w:val="00C53F85"/>
    <w:rsid w:val="00C540F7"/>
    <w:rsid w:val="00C54210"/>
    <w:rsid w:val="00C62C36"/>
    <w:rsid w:val="00C62EB4"/>
    <w:rsid w:val="00C71929"/>
    <w:rsid w:val="00C77467"/>
    <w:rsid w:val="00C8417E"/>
    <w:rsid w:val="00C86001"/>
    <w:rsid w:val="00C90B2F"/>
    <w:rsid w:val="00C915D0"/>
    <w:rsid w:val="00CA3F7F"/>
    <w:rsid w:val="00CB0A3C"/>
    <w:rsid w:val="00CB42BF"/>
    <w:rsid w:val="00CB74BB"/>
    <w:rsid w:val="00CC00C2"/>
    <w:rsid w:val="00CC2DAD"/>
    <w:rsid w:val="00CD29F4"/>
    <w:rsid w:val="00CD2F7E"/>
    <w:rsid w:val="00CD4E8B"/>
    <w:rsid w:val="00CE0A4F"/>
    <w:rsid w:val="00CE4CD0"/>
    <w:rsid w:val="00CE7C38"/>
    <w:rsid w:val="00CF5159"/>
    <w:rsid w:val="00D02ADB"/>
    <w:rsid w:val="00D05669"/>
    <w:rsid w:val="00D07C2E"/>
    <w:rsid w:val="00D07CA4"/>
    <w:rsid w:val="00D102F9"/>
    <w:rsid w:val="00D16631"/>
    <w:rsid w:val="00D171AB"/>
    <w:rsid w:val="00D23836"/>
    <w:rsid w:val="00D329AB"/>
    <w:rsid w:val="00D37F70"/>
    <w:rsid w:val="00D42B1D"/>
    <w:rsid w:val="00D431E1"/>
    <w:rsid w:val="00D5073C"/>
    <w:rsid w:val="00D534F0"/>
    <w:rsid w:val="00D54E2D"/>
    <w:rsid w:val="00D57D29"/>
    <w:rsid w:val="00D64A66"/>
    <w:rsid w:val="00D7412B"/>
    <w:rsid w:val="00D753C0"/>
    <w:rsid w:val="00D829FC"/>
    <w:rsid w:val="00D87E83"/>
    <w:rsid w:val="00D92626"/>
    <w:rsid w:val="00D953F1"/>
    <w:rsid w:val="00DA33F7"/>
    <w:rsid w:val="00DA6D9D"/>
    <w:rsid w:val="00DB4232"/>
    <w:rsid w:val="00DC1C00"/>
    <w:rsid w:val="00DC2C44"/>
    <w:rsid w:val="00DC57FA"/>
    <w:rsid w:val="00DD07AD"/>
    <w:rsid w:val="00DD3846"/>
    <w:rsid w:val="00DD4409"/>
    <w:rsid w:val="00DE109B"/>
    <w:rsid w:val="00DE6B13"/>
    <w:rsid w:val="00DE7488"/>
    <w:rsid w:val="00E004AB"/>
    <w:rsid w:val="00E0143F"/>
    <w:rsid w:val="00E016FD"/>
    <w:rsid w:val="00E02941"/>
    <w:rsid w:val="00E11309"/>
    <w:rsid w:val="00E20794"/>
    <w:rsid w:val="00E215C2"/>
    <w:rsid w:val="00E26802"/>
    <w:rsid w:val="00E302AB"/>
    <w:rsid w:val="00E31661"/>
    <w:rsid w:val="00E31C6D"/>
    <w:rsid w:val="00E334B9"/>
    <w:rsid w:val="00E337D8"/>
    <w:rsid w:val="00E36564"/>
    <w:rsid w:val="00E36DF0"/>
    <w:rsid w:val="00E40A6B"/>
    <w:rsid w:val="00E42239"/>
    <w:rsid w:val="00E469A9"/>
    <w:rsid w:val="00E50578"/>
    <w:rsid w:val="00E52BC0"/>
    <w:rsid w:val="00E62059"/>
    <w:rsid w:val="00E715D7"/>
    <w:rsid w:val="00E80159"/>
    <w:rsid w:val="00E80D68"/>
    <w:rsid w:val="00E8111D"/>
    <w:rsid w:val="00E85A28"/>
    <w:rsid w:val="00E85E62"/>
    <w:rsid w:val="00E86341"/>
    <w:rsid w:val="00E90A97"/>
    <w:rsid w:val="00EA02CB"/>
    <w:rsid w:val="00EA5B8A"/>
    <w:rsid w:val="00EA7826"/>
    <w:rsid w:val="00EB210B"/>
    <w:rsid w:val="00EB37C4"/>
    <w:rsid w:val="00EB425F"/>
    <w:rsid w:val="00EB5FD1"/>
    <w:rsid w:val="00EC0158"/>
    <w:rsid w:val="00EC435C"/>
    <w:rsid w:val="00EC4A6C"/>
    <w:rsid w:val="00EC5406"/>
    <w:rsid w:val="00ED16D6"/>
    <w:rsid w:val="00ED46FC"/>
    <w:rsid w:val="00ED7262"/>
    <w:rsid w:val="00EE1C8F"/>
    <w:rsid w:val="00EF3450"/>
    <w:rsid w:val="00EF4216"/>
    <w:rsid w:val="00EF48B4"/>
    <w:rsid w:val="00EF5C07"/>
    <w:rsid w:val="00EF65CC"/>
    <w:rsid w:val="00EF715B"/>
    <w:rsid w:val="00EF7EEE"/>
    <w:rsid w:val="00F006E5"/>
    <w:rsid w:val="00F0152C"/>
    <w:rsid w:val="00F02AF7"/>
    <w:rsid w:val="00F03359"/>
    <w:rsid w:val="00F04873"/>
    <w:rsid w:val="00F04BD7"/>
    <w:rsid w:val="00F0729B"/>
    <w:rsid w:val="00F075D7"/>
    <w:rsid w:val="00F1050C"/>
    <w:rsid w:val="00F10860"/>
    <w:rsid w:val="00F13890"/>
    <w:rsid w:val="00F139F8"/>
    <w:rsid w:val="00F15616"/>
    <w:rsid w:val="00F33D11"/>
    <w:rsid w:val="00F37210"/>
    <w:rsid w:val="00F40EDF"/>
    <w:rsid w:val="00F41831"/>
    <w:rsid w:val="00F51DBF"/>
    <w:rsid w:val="00F5437E"/>
    <w:rsid w:val="00F54E60"/>
    <w:rsid w:val="00F550C1"/>
    <w:rsid w:val="00F56222"/>
    <w:rsid w:val="00F63BB2"/>
    <w:rsid w:val="00F65A63"/>
    <w:rsid w:val="00F70440"/>
    <w:rsid w:val="00F71464"/>
    <w:rsid w:val="00F73872"/>
    <w:rsid w:val="00F73F18"/>
    <w:rsid w:val="00F7609E"/>
    <w:rsid w:val="00F77D34"/>
    <w:rsid w:val="00F8667E"/>
    <w:rsid w:val="00F97D10"/>
    <w:rsid w:val="00FB2408"/>
    <w:rsid w:val="00FC0152"/>
    <w:rsid w:val="00FD6E7B"/>
    <w:rsid w:val="00FE0D18"/>
    <w:rsid w:val="00FE1E89"/>
    <w:rsid w:val="00FE2792"/>
    <w:rsid w:val="00FE4DC4"/>
    <w:rsid w:val="00FE52AB"/>
    <w:rsid w:val="00FE60F7"/>
    <w:rsid w:val="00FF23E5"/>
    <w:rsid w:val="00FF3B83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/>
    <o:shapelayout v:ext="edit">
      <o:idmap v:ext="edit" data="2"/>
    </o:shapelayout>
  </w:shapeDefaults>
  <w:decimalSymbol w:val="."/>
  <w:listSeparator w:val=","/>
  <w14:docId w14:val="37E5356A"/>
  <w15:chartTrackingRefBased/>
  <w15:docId w15:val="{50C67B5D-4342-4F77-84A5-10B07DD6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76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before="240"/>
    </w:pPr>
    <w:rPr>
      <w:b/>
      <w:sz w:val="28"/>
    </w:rPr>
  </w:style>
  <w:style w:type="table" w:styleId="TableGrid">
    <w:name w:val="Table Grid"/>
    <w:basedOn w:val="TableNormal"/>
    <w:uiPriority w:val="59"/>
    <w:rsid w:val="00A6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E1C8F"/>
    <w:rPr>
      <w:color w:val="0000FF"/>
      <w:u w:val="single"/>
    </w:rPr>
  </w:style>
  <w:style w:type="paragraph" w:styleId="Header">
    <w:name w:val="header"/>
    <w:basedOn w:val="Normal"/>
    <w:rsid w:val="001F419C"/>
    <w:pPr>
      <w:tabs>
        <w:tab w:val="center" w:pos="4153"/>
        <w:tab w:val="right" w:pos="8306"/>
      </w:tabs>
    </w:pPr>
  </w:style>
  <w:style w:type="paragraph" w:customStyle="1" w:styleId="Numbers">
    <w:name w:val="Numbers"/>
    <w:basedOn w:val="Normal"/>
    <w:rsid w:val="00F8667E"/>
    <w:pPr>
      <w:spacing w:after="240"/>
      <w:ind w:left="720" w:hanging="720"/>
    </w:pPr>
    <w:rPr>
      <w:rFonts w:eastAsia="SimSun"/>
      <w:lang w:eastAsia="en-US"/>
    </w:rPr>
  </w:style>
  <w:style w:type="paragraph" w:customStyle="1" w:styleId="DefaultText">
    <w:name w:val="Default Text"/>
    <w:basedOn w:val="Normal"/>
    <w:rsid w:val="00F8667E"/>
    <w:rPr>
      <w:rFonts w:eastAsia="SimSun"/>
      <w:lang w:eastAsia="en-US"/>
    </w:rPr>
  </w:style>
  <w:style w:type="paragraph" w:styleId="BalloonText">
    <w:name w:val="Balloon Text"/>
    <w:basedOn w:val="Normal"/>
    <w:semiHidden/>
    <w:rsid w:val="00F8667E"/>
    <w:rPr>
      <w:rFonts w:ascii="Tahoma" w:eastAsia="SimSu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B5940"/>
    <w:pPr>
      <w:ind w:left="720"/>
    </w:pPr>
  </w:style>
  <w:style w:type="character" w:styleId="CommentReference">
    <w:name w:val="annotation reference"/>
    <w:rsid w:val="0017527D"/>
    <w:rPr>
      <w:sz w:val="18"/>
      <w:szCs w:val="18"/>
    </w:rPr>
  </w:style>
  <w:style w:type="paragraph" w:styleId="CommentText">
    <w:name w:val="annotation text"/>
    <w:basedOn w:val="Normal"/>
    <w:link w:val="CommentTextChar"/>
    <w:rsid w:val="0017527D"/>
    <w:rPr>
      <w:szCs w:val="24"/>
    </w:rPr>
  </w:style>
  <w:style w:type="character" w:customStyle="1" w:styleId="CommentTextChar">
    <w:name w:val="Comment Text Char"/>
    <w:link w:val="CommentText"/>
    <w:rsid w:val="0017527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7527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17527D"/>
    <w:rPr>
      <w:b/>
      <w:bCs/>
      <w:sz w:val="24"/>
      <w:szCs w:val="24"/>
      <w:lang w:eastAsia="en-GB"/>
    </w:rPr>
  </w:style>
  <w:style w:type="character" w:styleId="FollowedHyperlink">
    <w:name w:val="FollowedHyperlink"/>
    <w:rsid w:val="005A4E56"/>
    <w:rPr>
      <w:color w:val="954F72"/>
      <w:u w:val="single"/>
    </w:rPr>
  </w:style>
  <w:style w:type="paragraph" w:customStyle="1" w:styleId="Default">
    <w:name w:val="Default"/>
    <w:rsid w:val="00A74774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0D78F6"/>
    <w:rPr>
      <w:sz w:val="24"/>
    </w:rPr>
  </w:style>
  <w:style w:type="paragraph" w:styleId="ListParagraph">
    <w:name w:val="List Paragraph"/>
    <w:basedOn w:val="Normal"/>
    <w:uiPriority w:val="34"/>
    <w:qFormat/>
    <w:rsid w:val="004E5F49"/>
    <w:pPr>
      <w:ind w:left="720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fui-styledtext">
    <w:name w:val="fui-styledtext"/>
    <w:basedOn w:val="DefaultParagraphFont"/>
    <w:rsid w:val="00DC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qub.ac.uk/directorates/sgc/finance/TuitionFee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userwtmp\CS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FolderType xmlns="a7edf6d3-1137-487f-9e8c-378008e8052a" xsi:nil="true"/>
    <RetentionDate xmlns="a7edf6d3-1137-487f-9e8c-378008e8052a" xsi:nil="true"/>
    <TaxCatchAll xmlns="e5c35a4f-ce99-4193-847d-187b8cb331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1" ma:contentTypeDescription="Create a new document." ma:contentTypeScope="" ma:versionID="2bb0a9448472305109470d0286a1cec4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a7f671288464bd8eb1a57a3e5dcd0e2e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Archive"/>
          <xsd:enumeration value="Shared"/>
          <xsd:enumeration value="Dispos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E536D19-CD72-4359-8827-05F6BB1EB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A8E17-F143-43D5-B5BB-5C5F1DBA0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329F8-21BF-4268-8A56-CA22302476CB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customXml/itemProps4.xml><?xml version="1.0" encoding="utf-8"?>
<ds:datastoreItem xmlns:ds="http://schemas.openxmlformats.org/officeDocument/2006/customXml" ds:itemID="{1AC34E28-9669-4C36-9042-22A6C9B27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058F6F-20BE-4F6C-90B6-73E21972249E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CSletterhead</Template>
  <TotalTime>0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University of Southampton</Company>
  <LinksUpToDate>false</LinksUpToDate>
  <CharactersWithSpaces>8969</CharactersWithSpaces>
  <SharedDoc>false</SharedDoc>
  <HLinks>
    <vt:vector size="6" baseType="variant">
      <vt:variant>
        <vt:i4>6488096</vt:i4>
      </vt:variant>
      <vt:variant>
        <vt:i4>26</vt:i4>
      </vt:variant>
      <vt:variant>
        <vt:i4>0</vt:i4>
      </vt:variant>
      <vt:variant>
        <vt:i4>5</vt:i4>
      </vt:variant>
      <vt:variant>
        <vt:lpwstr>http://www.qub.ac.uk/directorates/sgc/finance/TuitionFees/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Keith Johnstone</dc:creator>
  <cp:keywords/>
  <dc:description/>
  <cp:lastModifiedBy>Barry Cullen</cp:lastModifiedBy>
  <cp:revision>2</cp:revision>
  <cp:lastPrinted>2024-07-05T11:07:00Z</cp:lastPrinted>
  <dcterms:created xsi:type="dcterms:W3CDTF">2025-03-06T13:59:00Z</dcterms:created>
  <dcterms:modified xsi:type="dcterms:W3CDTF">2025-03-06T13:59:00Z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7D7UTFFHD354-1258763940-45869</vt:lpwstr>
  </property>
  <property fmtid="{D5CDD505-2E9C-101B-9397-08002B2CF9AE}" pid="4" name="_dlc_DocIdItemGuid">
    <vt:lpwstr>252cbdc5-0a12-4be3-b15f-00a92b95a878</vt:lpwstr>
  </property>
  <property fmtid="{D5CDD505-2E9C-101B-9397-08002B2CF9AE}" pid="5" name="_dlc_DocIdUrl">
    <vt:lpwstr>https://sotonac.sharepoint.com/teams/PublicDocuments/_layouts/15/DocIdRedir.aspx?ID=7D7UTFFHD354-1258763940-45869, 7D7UTFFHD354-1258763940-45869</vt:lpwstr>
  </property>
  <property fmtid="{D5CDD505-2E9C-101B-9397-08002B2CF9AE}" pid="6" name="DocumentType">
    <vt:lpwstr>Template</vt:lpwstr>
  </property>
  <property fmtid="{D5CDD505-2E9C-101B-9397-08002B2CF9AE}" pid="7" name="PublicURL">
    <vt:lpwstr/>
  </property>
  <property fmtid="{D5CDD505-2E9C-101B-9397-08002B2CF9AE}" pid="8" name="PageURL">
    <vt:lpwstr/>
  </property>
  <property fmtid="{D5CDD505-2E9C-101B-9397-08002B2CF9AE}" pid="9" name="display_urn:schemas-microsoft-com:office:office#Editor">
    <vt:lpwstr>Eileen Devlin</vt:lpwstr>
  </property>
  <property fmtid="{D5CDD505-2E9C-101B-9397-08002B2CF9AE}" pid="10" name="Order">
    <vt:lpwstr>209200.000000000</vt:lpwstr>
  </property>
  <property fmtid="{D5CDD505-2E9C-101B-9397-08002B2CF9AE}" pid="11" name="display_urn:schemas-microsoft-com:office:office#Author">
    <vt:lpwstr>Eileen Devlin</vt:lpwstr>
  </property>
  <property fmtid="{D5CDD505-2E9C-101B-9397-08002B2CF9AE}" pid="12" name="MediaServiceImageTags">
    <vt:lpwstr/>
  </property>
  <property fmtid="{D5CDD505-2E9C-101B-9397-08002B2CF9AE}" pid="13" name="ContentTypeId">
    <vt:lpwstr>0x01010047364BCE0DA7E148BD3EAF912A213FE6</vt:lpwstr>
  </property>
  <property fmtid="{D5CDD505-2E9C-101B-9397-08002B2CF9AE}" pid="14" name="TaxKeyword">
    <vt:lpwstr/>
  </property>
</Properties>
</file>